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F3DB2" w14:textId="0B27BC44" w:rsidR="00C67BE1" w:rsidRDefault="00C67BE1" w:rsidP="00C67BE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C67BE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Консультация для родителей</w:t>
      </w:r>
    </w:p>
    <w:p w14:paraId="0E6E308F" w14:textId="77777777" w:rsidR="00C67BE1" w:rsidRPr="00C67BE1" w:rsidRDefault="00C67BE1" w:rsidP="00C67BE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225FAD84" w14:textId="77777777" w:rsidR="00C67BE1" w:rsidRDefault="00C67BE1" w:rsidP="00C67BE1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67BE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«Значимость головного убора летом?»</w:t>
      </w:r>
    </w:p>
    <w:p w14:paraId="54E5CB6C" w14:textId="23985CF3" w:rsidR="000D38CE" w:rsidRDefault="00C67BE1" w:rsidP="00C67BE1">
      <w:pPr>
        <w:spacing w:after="0"/>
        <w:rPr>
          <w:rFonts w:ascii="Times New Roman" w:hAnsi="Times New Roman" w:cs="Times New Roman"/>
          <w:sz w:val="36"/>
          <w:szCs w:val="36"/>
        </w:rPr>
      </w:pP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>Помните, как в детстве вам не нравилось, когда родители заставляли вас надевать головной убор летом? Теперь вы выросли, и пришло время и вам проделывать со своими детьми то же самое. И дело тут не во вредности, которая внезапно появляется у взрослых с наступлением жары. Когда отметка на градуснике превышает 25С, а солнце не просто греет, а припекает, появляется риск перегреть организм. А это грозит солнечным ударом.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Также под палящим солнцем детское личико может обгореть. Защищает шляпа и от ветра и, конечно же, дождя. Благодаря головному убору прическа малыша будет в полном порядке, несмотря на погодные условия. Именно поэтому на голове вашей ребенка должно быть что-то, что защищало бы его от вышеперечисленных факторов.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• Как выбрать головной убор для ребенка?</w:t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Самое сложное позади: ребенок согласился с вами, что летом головной убор очень даже нужен. По каким критериям подбирать этот аксессуар? Отдавайте предпочтение гипоаллергенным и дышащим тканям. Ребенку будет приятно, если в его гардеробе будет не одна шляпа, а разные головные уборы. Например: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шляпа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ля девочек или для мальчиков - в любом случае эта деталь гардероба сочетается как с джинсами, так и с классическими вещами;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кепка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рожками, с мультяшным принтом и интересной нашивкой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4C09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это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универсальный головной убор на все случаи жизни находится на пике популярности;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панама</w:t>
      </w:r>
      <w:r w:rsidR="004C09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 у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добные и симпатичные подобия шляпок пригодятся на пляже, на пикнике и даже на прогулке по городскому парку;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бандана</w:t>
      </w:r>
      <w:r w:rsidR="004C09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- с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читается чисто пляжным вариантом головного убора.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• Ребенок отказывается надевать головной убор: что делать?</w:t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Чадо - просто вылитое вы в детстве, и совсем не хочет носить </w:t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шляпки, панамки и кепки в жару. Как поступить в таком случае?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Вам на помощь придут простые, но действенные советы. Возможно, какой-то из них убедит именно вашего ребенка дополнить свой образ стильным аксессуаром.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Итак:</w:t>
      </w:r>
      <w:r w:rsidRPr="004C09B6"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детишки любят делать все наоборот. Сыграйте на упрямстве ребенка. Положите на видное место, например, красивую кепку с нашивкой, и скажите, что ребенок может примерить ее. Но головной убор нельзя будет надевать слишком часто.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• Купите интересный головной убор не только ребенку, а и себе. И постоянно носите его в жару. Помните, что аксессуар должен привлекать внимание ребенка.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Расскажите ребенку о том, что летние головные уборы всегда были в моде. Поставьте в пример какого-нибудь мультяшного героя или персонажа из фильма в шляпе, который нравится ребенку. Покажите ребенку фотографии, на которых представлены модели-дети в головных уборах;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67B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Путем проб вы обязательно найдете способ убедить чадо надеть панаму. Главное не пытайтесь поощрять ребенка за то, что он надевает шляпу. Почему? Это неправильная мотивация: ребенок привыкнет, что он должен получать что-то взамен на действия, которые, по сути, идут ему же на пользу. Вы же не хотите, чтобы из вас вымогали шоколадку за то, что ребенок самостоятельно обует кроссовки, например?</w:t>
      </w:r>
      <w:r w:rsidRPr="00C67BE1">
        <w:rPr>
          <w:rFonts w:ascii="Times New Roman" w:hAnsi="Times New Roman" w:cs="Times New Roman"/>
          <w:color w:val="000000"/>
          <w:sz w:val="32"/>
          <w:szCs w:val="32"/>
        </w:rPr>
        <w:br/>
      </w:r>
    </w:p>
    <w:p w14:paraId="60A0465C" w14:textId="7FEDFA5B" w:rsidR="00A51298" w:rsidRPr="00C67BE1" w:rsidRDefault="00A51298" w:rsidP="00A51298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Воспитатель: Воробьева Е.В</w:t>
      </w:r>
      <w:bookmarkStart w:id="0" w:name="_GoBack"/>
      <w:bookmarkEnd w:id="0"/>
    </w:p>
    <w:sectPr w:rsidR="00A51298" w:rsidRPr="00C67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E1"/>
    <w:rsid w:val="000D38CE"/>
    <w:rsid w:val="004C09B6"/>
    <w:rsid w:val="00A51298"/>
    <w:rsid w:val="00C6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F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NoteBook-2</cp:lastModifiedBy>
  <cp:revision>3</cp:revision>
  <dcterms:created xsi:type="dcterms:W3CDTF">2024-06-05T10:13:00Z</dcterms:created>
  <dcterms:modified xsi:type="dcterms:W3CDTF">2026-06-02T01:41:00Z</dcterms:modified>
</cp:coreProperties>
</file>