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4CDD" w14:textId="0682079C" w:rsidR="00A4487D" w:rsidRDefault="00A4487D"/>
    <w:p w14:paraId="5174CC55" w14:textId="7CAC241E" w:rsidR="00EF7298" w:rsidRPr="00332453" w:rsidRDefault="00EF7298" w:rsidP="00EF729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alibri" w:eastAsia="Calibri" w:hAnsi="Calibri" w:cs="Calibri"/>
          <w:b/>
          <w:sz w:val="32"/>
        </w:rPr>
        <w:t xml:space="preserve">                                                   </w:t>
      </w:r>
      <w:r w:rsidRPr="00332453">
        <w:rPr>
          <w:rFonts w:ascii="Times New Roman" w:eastAsia="Calibri" w:hAnsi="Times New Roman" w:cs="Times New Roman"/>
          <w:b/>
          <w:sz w:val="28"/>
          <w:szCs w:val="28"/>
        </w:rPr>
        <w:t>Консультация для родителей</w:t>
      </w:r>
    </w:p>
    <w:p w14:paraId="05A5BE15" w14:textId="358F50C9" w:rsidR="00EF7298" w:rsidRPr="00332453" w:rsidRDefault="00EF7298" w:rsidP="00332453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9900"/>
          <w:sz w:val="32"/>
          <w:szCs w:val="32"/>
        </w:rPr>
      </w:pPr>
      <w:r w:rsidRPr="00332453">
        <w:rPr>
          <w:rFonts w:ascii="Times New Roman" w:eastAsia="Calibri" w:hAnsi="Times New Roman" w:cs="Times New Roman"/>
          <w:b/>
          <w:color w:val="009900"/>
          <w:sz w:val="32"/>
          <w:szCs w:val="32"/>
        </w:rPr>
        <w:t>«Как победить застенчивость»</w:t>
      </w:r>
    </w:p>
    <w:p w14:paraId="4279DB22" w14:textId="23C53FAA" w:rsidR="00EF7298" w:rsidRPr="00332453" w:rsidRDefault="00EF7298" w:rsidP="00EF7298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9900"/>
          <w:sz w:val="32"/>
        </w:rPr>
      </w:pPr>
      <w:r w:rsidRPr="00332453">
        <w:rPr>
          <w:rFonts w:ascii="Times New Roman" w:eastAsia="Calibri" w:hAnsi="Times New Roman" w:cs="Times New Roman"/>
          <w:b/>
          <w:color w:val="009900"/>
          <w:sz w:val="32"/>
          <w:szCs w:val="32"/>
        </w:rPr>
        <w:t xml:space="preserve">             </w:t>
      </w:r>
      <w:r w:rsidRPr="00332453">
        <w:rPr>
          <w:rFonts w:ascii="Times New Roman" w:eastAsia="Calibri" w:hAnsi="Times New Roman" w:cs="Times New Roman"/>
          <w:b/>
          <w:color w:val="009900"/>
          <w:sz w:val="32"/>
          <w:szCs w:val="32"/>
        </w:rPr>
        <w:t>Можно ли ребенку справиться с застенчивостью и как это сделать</w:t>
      </w:r>
      <w:r w:rsidRPr="00332453">
        <w:rPr>
          <w:rFonts w:ascii="Times New Roman" w:eastAsia="Calibri" w:hAnsi="Times New Roman" w:cs="Times New Roman"/>
          <w:b/>
          <w:color w:val="009900"/>
          <w:sz w:val="32"/>
        </w:rPr>
        <w:t>?</w:t>
      </w:r>
    </w:p>
    <w:p w14:paraId="73834C3D" w14:textId="217012D5" w:rsidR="00EF7298" w:rsidRPr="00EF7298" w:rsidRDefault="00332453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Проанализируйте свое отношение к ребенку. Безусловно, вы любите его. </w:t>
      </w:r>
    </w:p>
    <w:p w14:paraId="0EFB9531" w14:textId="77777777" w:rsidR="00EF7298" w:rsidRP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Но всегда ли вы выражаете эту любовь в реальном поведении? Часто</w:t>
      </w:r>
    </w:p>
    <w:p w14:paraId="1967707D" w14:textId="77777777" w:rsidR="00EF7298" w:rsidRP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 ли вы говорите своему малышу о том, как сильно вы его любите? </w:t>
      </w:r>
    </w:p>
    <w:p w14:paraId="034174B2" w14:textId="77777777" w:rsidR="00EF7298" w:rsidRP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Любите просто так, ни за что. Взгляните на ситуацию в семье глазами </w:t>
      </w:r>
    </w:p>
    <w:p w14:paraId="0FE6EA9A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ребенка. Может ему не хватает выражения вашей любви, похвалы, </w:t>
      </w:r>
    </w:p>
    <w:p w14:paraId="4D4B8798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поддержки? Ведь мы так часто обращаем внимание на своих детей лишь </w:t>
      </w:r>
    </w:p>
    <w:p w14:paraId="2C61B484" w14:textId="76B133E2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тогда, когда они что-то делают плохо, и не </w:t>
      </w:r>
      <w:r w:rsidRPr="00EF7298">
        <w:rPr>
          <w:rFonts w:ascii="Times New Roman" w:eastAsia="Calibri" w:hAnsi="Times New Roman" w:cs="Times New Roman"/>
          <w:sz w:val="32"/>
        </w:rPr>
        <w:t>замечаемых</w:t>
      </w:r>
      <w:r w:rsidRPr="00EF7298">
        <w:rPr>
          <w:rFonts w:ascii="Times New Roman" w:eastAsia="Calibri" w:hAnsi="Times New Roman" w:cs="Times New Roman"/>
          <w:sz w:val="32"/>
        </w:rPr>
        <w:t xml:space="preserve"> достижений</w:t>
      </w:r>
      <w:r w:rsidR="00332453">
        <w:rPr>
          <w:rFonts w:ascii="Times New Roman" w:eastAsia="Calibri" w:hAnsi="Times New Roman" w:cs="Times New Roman"/>
          <w:sz w:val="32"/>
        </w:rPr>
        <w:t>,</w:t>
      </w:r>
    </w:p>
    <w:p w14:paraId="18E0E3B2" w14:textId="01230FC7" w:rsidR="00EF7298" w:rsidRDefault="00332453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>х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ороших поступков. Застенчивые дети доставляют родителям меньше </w:t>
      </w:r>
    </w:p>
    <w:p w14:paraId="2819F16C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хлопот, чем озорные и непослушные. Поэтому и внимания им уделяется </w:t>
      </w:r>
    </w:p>
    <w:p w14:paraId="4BDE6BCE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меньше, в то время как именно таким детям оно требуется в большей </w:t>
      </w:r>
    </w:p>
    <w:p w14:paraId="2616BD49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мере. Они не заявляют об этом открыто, но потребности у них в </w:t>
      </w:r>
    </w:p>
    <w:p w14:paraId="43572A26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доброжелательном внимании, уважении к своей личности у них развиты </w:t>
      </w:r>
    </w:p>
    <w:p w14:paraId="3E0228B9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сильно. Без удовлетворения этих потребностей у ребенка не закладывается</w:t>
      </w:r>
    </w:p>
    <w:p w14:paraId="629ED9BB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 тот фундамент, который лежит в основе его развития, - доверие к людям, </w:t>
      </w:r>
    </w:p>
    <w:p w14:paraId="4289F542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позволяющее активно и безбоязненно входить в окружающий мир, </w:t>
      </w:r>
    </w:p>
    <w:p w14:paraId="77F6BED3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творчески его осваивать и преобразовывать его. Взрослый должен </w:t>
      </w:r>
    </w:p>
    <w:p w14:paraId="0B07C4A0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воспитать в себе умение быть внимательным к ребенку не только в том </w:t>
      </w:r>
    </w:p>
    <w:p w14:paraId="4B635D54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случае, когда тот обращается за помощью и поддержкой, но и тогда, когда </w:t>
      </w:r>
    </w:p>
    <w:p w14:paraId="57D88755" w14:textId="3E0048A4" w:rsidR="00EF7298" w:rsidRP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она, на первый взгляд ему не нужна.</w:t>
      </w:r>
    </w:p>
    <w:p w14:paraId="12AB82EE" w14:textId="66EE59FE" w:rsidR="00EF7298" w:rsidRDefault="00332453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Следующая задача - помочь ребенку повысить самооценку в конкретных </w:t>
      </w:r>
    </w:p>
    <w:p w14:paraId="328FC062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видах деятельности, поддержать его уверенность в себе. Застенчивый </w:t>
      </w:r>
    </w:p>
    <w:p w14:paraId="31BAAD2B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ребенок боится отрицательной оценки, но это не значит, что оценка ему </w:t>
      </w:r>
    </w:p>
    <w:p w14:paraId="403852C1" w14:textId="77777777" w:rsidR="00332453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не нужна вовсе. </w:t>
      </w:r>
    </w:p>
    <w:p w14:paraId="381FED6B" w14:textId="3EBC07E5" w:rsidR="00EF7298" w:rsidRDefault="00332453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Делая что-то вместе с ребенком, выразите уверенность в </w:t>
      </w:r>
    </w:p>
    <w:p w14:paraId="03C16D5A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том, что он справится с задачей, а если нет, то это не беда, и вы</w:t>
      </w:r>
    </w:p>
    <w:p w14:paraId="15F493C2" w14:textId="77777777" w:rsidR="00EF7298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lastRenderedPageBreak/>
        <w:t xml:space="preserve">всегда поможете ему и вместе преодолеете трудности. Если вы видите, </w:t>
      </w:r>
    </w:p>
    <w:p w14:paraId="77E5FFC9" w14:textId="77777777" w:rsidR="00797C9D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что ребенок слишком сосредоточен на оценке и это тормозит его действия, </w:t>
      </w:r>
    </w:p>
    <w:p w14:paraId="225F55F8" w14:textId="77777777" w:rsidR="00797C9D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отвлеките его от оценочной стороны деятельности. Здесь вам помогут </w:t>
      </w:r>
    </w:p>
    <w:p w14:paraId="11695CC0" w14:textId="77777777" w:rsidR="00797C9D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игровые приемы и юмор. Обыграйте ситуацию, внесите в нее</w:t>
      </w:r>
    </w:p>
    <w:p w14:paraId="03C78965" w14:textId="20239DCC" w:rsidR="00797C9D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элемент воображения. </w:t>
      </w:r>
    </w:p>
    <w:p w14:paraId="43EF44BA" w14:textId="697ADCF2" w:rsidR="00797C9D" w:rsidRDefault="00332453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Например, если ребенку не удается собрать фигурку из «Лего», сделайте </w:t>
      </w:r>
    </w:p>
    <w:p w14:paraId="5B9992A5" w14:textId="77777777" w:rsidR="00797C9D" w:rsidRDefault="00EF7298" w:rsidP="00332453">
      <w:pPr>
        <w:spacing w:after="0" w:line="360" w:lineRule="auto"/>
        <w:ind w:left="708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их одушевленными и наделите вредным характером, который мешает</w:t>
      </w:r>
    </w:p>
    <w:p w14:paraId="28CCBBDF" w14:textId="40CB8E98" w:rsidR="00EF7298" w:rsidRPr="00EF7298" w:rsidRDefault="003A38B4" w:rsidP="003A38B4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    </w:t>
      </w:r>
      <w:r w:rsidR="00EF7298" w:rsidRPr="00EF7298">
        <w:rPr>
          <w:rFonts w:ascii="Times New Roman" w:eastAsia="Calibri" w:hAnsi="Times New Roman" w:cs="Times New Roman"/>
          <w:sz w:val="32"/>
        </w:rPr>
        <w:t>ребенку справиться с задачей.</w:t>
      </w:r>
    </w:p>
    <w:p w14:paraId="6551AE34" w14:textId="4D1F6BE5" w:rsidR="00797C9D" w:rsidRDefault="00332453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Следует помнить, что застенчивые дети очень осторожны и побаиваются </w:t>
      </w:r>
    </w:p>
    <w:p w14:paraId="742ECAAB" w14:textId="77777777" w:rsidR="00797C9D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нового. Они в большей степени, чем их незастенчивые сверстники </w:t>
      </w:r>
    </w:p>
    <w:p w14:paraId="51501461" w14:textId="422201F3" w:rsidR="00EF7298" w:rsidRPr="00EF7298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подвержены соблюдению правил, боятся их нарушить.</w:t>
      </w:r>
    </w:p>
    <w:p w14:paraId="5B39700D" w14:textId="65378A1D" w:rsidR="00797C9D" w:rsidRDefault="00332453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У застенчивых детей в большей мере сформирован внутренний запрет на </w:t>
      </w:r>
    </w:p>
    <w:p w14:paraId="7DA6DC9F" w14:textId="77777777" w:rsidR="00797C9D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поступки и действия, порицаемые взрослыми, и это может тормозить их </w:t>
      </w:r>
    </w:p>
    <w:p w14:paraId="708DF2A7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инициативность и творческие проявления. </w:t>
      </w:r>
    </w:p>
    <w:p w14:paraId="62A3998F" w14:textId="77777777" w:rsidR="00332453" w:rsidRDefault="00332453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</w:t>
      </w:r>
      <w:r w:rsidR="00EF7298" w:rsidRPr="00EF7298">
        <w:rPr>
          <w:rFonts w:ascii="Times New Roman" w:eastAsia="Calibri" w:hAnsi="Times New Roman" w:cs="Times New Roman"/>
          <w:sz w:val="32"/>
        </w:rPr>
        <w:t>Задумайтесь, не слишком ли часто вы ограничиваете свободу ребенку,</w:t>
      </w:r>
    </w:p>
    <w:p w14:paraId="3F8E8E06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 его непосредственность, любознательность. Не сочтите за кощунство совет – </w:t>
      </w:r>
    </w:p>
    <w:p w14:paraId="0CB379F2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иногда нарушить</w:t>
      </w:r>
      <w:r w:rsidR="00332453">
        <w:rPr>
          <w:rFonts w:ascii="Times New Roman" w:eastAsia="Calibri" w:hAnsi="Times New Roman" w:cs="Times New Roman"/>
          <w:sz w:val="32"/>
        </w:rPr>
        <w:t xml:space="preserve"> </w:t>
      </w:r>
      <w:r w:rsidRPr="00EF7298">
        <w:rPr>
          <w:rFonts w:ascii="Times New Roman" w:eastAsia="Calibri" w:hAnsi="Times New Roman" w:cs="Times New Roman"/>
          <w:sz w:val="32"/>
        </w:rPr>
        <w:t xml:space="preserve">правила, ваше гибкое поведение поможет малышу </w:t>
      </w:r>
    </w:p>
    <w:p w14:paraId="2814BB1F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избавиться от страха наказания, от чрезмерной скованности. Почти любое, </w:t>
      </w:r>
    </w:p>
    <w:p w14:paraId="2ABE2F01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на первый взгляд «неправильное» желание ребенка можно обыграть </w:t>
      </w:r>
    </w:p>
    <w:p w14:paraId="5BD1A43B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и превратить в интересное и полезное занятие. Не бойтесь того, что ребенок </w:t>
      </w:r>
    </w:p>
    <w:p w14:paraId="3ADA15B6" w14:textId="798926DF" w:rsidR="00332453" w:rsidRDefault="00332453" w:rsidP="00332453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перестанет быть дисциплинированным. Далеко не всегда ограничения </w:t>
      </w:r>
    </w:p>
    <w:p w14:paraId="6A989C67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приносят пользу для развития. Напротив, чрезмерные ограничения </w:t>
      </w:r>
    </w:p>
    <w:p w14:paraId="082ABA30" w14:textId="61E06A4A" w:rsidR="00EF7298" w:rsidRPr="00EF7298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оказываются причиной детских неврозов.</w:t>
      </w:r>
    </w:p>
    <w:p w14:paraId="79668550" w14:textId="77777777" w:rsidR="00332453" w:rsidRDefault="00332453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Раскрепощению эмоциональной сферы. Лучшему освоению языка </w:t>
      </w:r>
    </w:p>
    <w:p w14:paraId="4297CB4E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эмоций хорошо способствуют игры – пантомимы, например, такие как </w:t>
      </w:r>
    </w:p>
    <w:p w14:paraId="09C03CD8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Угадай эмоцию», «Где мы были, не расскажем, а что видели – покажем»,</w:t>
      </w:r>
    </w:p>
    <w:p w14:paraId="5D50D1A1" w14:textId="77777777" w:rsidR="00332453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 «Кто к нам пришел», «Куклы пляшут», и др. Желательно, </w:t>
      </w:r>
      <w:r w:rsidR="00797C9D" w:rsidRPr="00EF7298">
        <w:rPr>
          <w:rFonts w:ascii="Times New Roman" w:eastAsia="Calibri" w:hAnsi="Times New Roman" w:cs="Times New Roman"/>
          <w:sz w:val="32"/>
        </w:rPr>
        <w:t>чтобы</w:t>
      </w:r>
      <w:r w:rsidRPr="00EF7298">
        <w:rPr>
          <w:rFonts w:ascii="Times New Roman" w:eastAsia="Calibri" w:hAnsi="Times New Roman" w:cs="Times New Roman"/>
          <w:sz w:val="32"/>
        </w:rPr>
        <w:t xml:space="preserve"> в игре </w:t>
      </w:r>
    </w:p>
    <w:p w14:paraId="6A357AF5" w14:textId="0086EA07" w:rsidR="00EF7298" w:rsidRPr="00EF7298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участвовали несколько взрослых и детей.</w:t>
      </w:r>
    </w:p>
    <w:p w14:paraId="400C5FDD" w14:textId="6703C5BE" w:rsidR="00797C9D" w:rsidRDefault="00332453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  </w:t>
      </w:r>
      <w:r w:rsidR="00EF7298" w:rsidRPr="00EF7298">
        <w:rPr>
          <w:rFonts w:ascii="Times New Roman" w:eastAsia="Calibri" w:hAnsi="Times New Roman" w:cs="Times New Roman"/>
          <w:sz w:val="32"/>
        </w:rPr>
        <w:t xml:space="preserve">Игры на воображение могут иметь форму рассказа о девочке или мальчике, </w:t>
      </w:r>
    </w:p>
    <w:p w14:paraId="776E5CAE" w14:textId="08E47212" w:rsidR="00797C9D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которые живут в таких же обстоятельствах, как и ваш ребенок, попадают в </w:t>
      </w:r>
    </w:p>
    <w:p w14:paraId="304B4680" w14:textId="2DEE9D19" w:rsidR="00797C9D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lastRenderedPageBreak/>
        <w:t xml:space="preserve">разные жизненные ситуации и находят выход из них. Часто дети стыдятся </w:t>
      </w:r>
    </w:p>
    <w:p w14:paraId="5633CD17" w14:textId="7FF83431" w:rsidR="00797C9D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рассказывать о своих проблемах, а вот слушая или сочиняя рассказ о другом </w:t>
      </w:r>
    </w:p>
    <w:p w14:paraId="180D05F7" w14:textId="25479CE1" w:rsidR="00797C9D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 xml:space="preserve">ребенке, приписывая ему свои переживания, они становятся открытыми для </w:t>
      </w:r>
    </w:p>
    <w:p w14:paraId="20BAF9B3" w14:textId="0B4DC276" w:rsidR="00EF7298" w:rsidRPr="00EF7298" w:rsidRDefault="00EF7298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 w:rsidRPr="00EF7298">
        <w:rPr>
          <w:rFonts w:ascii="Times New Roman" w:eastAsia="Calibri" w:hAnsi="Times New Roman" w:cs="Times New Roman"/>
          <w:sz w:val="32"/>
        </w:rPr>
        <w:t>разговора о себе.</w:t>
      </w:r>
    </w:p>
    <w:p w14:paraId="400A02B2" w14:textId="08AC7841" w:rsidR="00EF7298" w:rsidRPr="00EF7298" w:rsidRDefault="00332453" w:rsidP="00332453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 xml:space="preserve">   </w:t>
      </w:r>
      <w:r w:rsidR="00EF7298" w:rsidRPr="00EF7298">
        <w:rPr>
          <w:rFonts w:ascii="Times New Roman" w:eastAsia="Calibri" w:hAnsi="Times New Roman" w:cs="Times New Roman"/>
          <w:sz w:val="32"/>
        </w:rPr>
        <w:t>Все игры должны оканчиваться благополучно, приносить детям удовольствие и облегчение. Опыт новых отношений со взрослыми и сверстниками, приобретенный в игре, поможет им лучше справляться с реальными жизненными ситуациями.</w:t>
      </w:r>
    </w:p>
    <w:p w14:paraId="456AA4B1" w14:textId="32A98FC3" w:rsidR="00EF7298" w:rsidRPr="00EF7298" w:rsidRDefault="00797C9D" w:rsidP="00EF7298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>
        <w:rPr>
          <w:noProof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071A0BC4" wp14:editId="31F1DBFB">
            <wp:extent cx="1562100" cy="187176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6" t="4999" r="13044" b="10001"/>
                    <a:stretch/>
                  </pic:blipFill>
                  <pic:spPr bwMode="auto">
                    <a:xfrm>
                      <a:off x="0" y="0"/>
                      <a:ext cx="1566602" cy="187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FCEA2E" wp14:editId="7A85BF1F">
            <wp:extent cx="1342390" cy="1937508"/>
            <wp:effectExtent l="0" t="0" r="0" b="571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5" r="30353"/>
                    <a:stretch/>
                  </pic:blipFill>
                  <pic:spPr bwMode="auto">
                    <a:xfrm>
                      <a:off x="0" y="0"/>
                      <a:ext cx="1364936" cy="197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F7298" w:rsidRPr="00EF7298" w:rsidSect="00332453">
      <w:pgSz w:w="11906" w:h="16838"/>
      <w:pgMar w:top="227" w:right="284" w:bottom="227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00"/>
    <w:rsid w:val="00116AD6"/>
    <w:rsid w:val="00332453"/>
    <w:rsid w:val="003A38B4"/>
    <w:rsid w:val="00797C9D"/>
    <w:rsid w:val="00A4487D"/>
    <w:rsid w:val="00EF7298"/>
    <w:rsid w:val="00FC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491E"/>
  <w15:chartTrackingRefBased/>
  <w15:docId w15:val="{BF75AFE6-F11B-40B6-A609-5363E372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2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BDBA-E63F-4B20-A907-8CF5DA8F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2026-02-17T18:51:00Z</dcterms:created>
  <dcterms:modified xsi:type="dcterms:W3CDTF">2026-02-17T19:24:00Z</dcterms:modified>
</cp:coreProperties>
</file>