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5A9" w:rsidRPr="00E505A9" w:rsidRDefault="00E505A9" w:rsidP="00E505A9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7030A0"/>
          <w:kern w:val="36"/>
          <w:sz w:val="32"/>
          <w:szCs w:val="28"/>
          <w:lang w:eastAsia="ru-RU"/>
        </w:rPr>
      </w:pPr>
      <w:bookmarkStart w:id="0" w:name="_GoBack"/>
      <w:r w:rsidRPr="00E505A9">
        <w:rPr>
          <w:rFonts w:ascii="Times New Roman" w:eastAsia="Times New Roman" w:hAnsi="Times New Roman" w:cs="Times New Roman"/>
          <w:b/>
          <w:color w:val="7030A0"/>
          <w:kern w:val="36"/>
          <w:sz w:val="32"/>
          <w:szCs w:val="28"/>
          <w:lang w:eastAsia="ru-RU"/>
        </w:rPr>
        <w:t>Игры на развитие логики на прогулке</w:t>
      </w:r>
    </w:p>
    <w:bookmarkEnd w:id="0"/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это наилучшее средство сделать процесс воспитания ребенка приятным и полезным для него самого и для окружающих его взрослых. Играя, ребенок познает мир вокруг себя, изучает те явления, с которыми ему приходится сталкиваться, взрослеет и учится общаться с людьми.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Игры на развитие логики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можно поиграть с ребенком на </w:t>
      </w:r>
      <w:r w:rsidRPr="00E505A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прогулке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505A9" w:rsidRPr="00E505A9" w:rsidRDefault="00E505A9" w:rsidP="00E505A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«</w:t>
      </w:r>
      <w:r w:rsidRPr="00E505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Бывает – не бывает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»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этой </w:t>
      </w:r>
      <w:r w:rsidRPr="00E505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 понадобится мяч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игре участвуют взрослый и ребенок. Взрослый называет какую-нибудь ситуацию и бросает ребенку мяч. Задачей ребенка является поймать мяч, если названная ситуация бывает, и отбить мяч, если – нет. Предлагаемые ситуации могут быть самыми различными, 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собака хочет гулять, автомобиль летит по небу, почтальон принес письмо, стеклянные книги и т. п.</w:t>
      </w:r>
    </w:p>
    <w:p w:rsidR="00E505A9" w:rsidRPr="00E505A9" w:rsidRDefault="00E505A9" w:rsidP="00E505A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«Найди </w:t>
      </w:r>
      <w:proofErr w:type="gramStart"/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похожее</w:t>
      </w:r>
      <w:proofErr w:type="gramEnd"/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игра на </w:t>
      </w:r>
      <w:r w:rsidRPr="00E505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 нестандартного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505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логического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абстрактного мышления, расширение кругозора. </w:t>
      </w:r>
      <w:r w:rsidRPr="00E505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 умения видеть то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не бросается в глаза.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Как играть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взрослый показывает два предмета ребенку. К примеру, птица и муха. Ребенку нужно и назвать то, что может их объединять </w:t>
      </w:r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(птица и муха летают, у них есть крылья и т. п.)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505A9" w:rsidRP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 временем игру можно сделать сложнее – начать называть предметы с совершенно непохожими объектами. </w:t>
      </w:r>
      <w:proofErr w:type="gramStart"/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примера можно взять ту же муху и письменный стол (у стола и мухи есть ножки, муха ползает по столу и т. п.</w:t>
      </w:r>
      <w:proofErr w:type="gramEnd"/>
    </w:p>
    <w:p w:rsidR="00E505A9" w:rsidRPr="00E505A9" w:rsidRDefault="00E505A9" w:rsidP="00E505A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«Простые </w:t>
      </w:r>
      <w:proofErr w:type="gramStart"/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крестики-нолик</w:t>
      </w:r>
      <w:proofErr w:type="gramEnd"/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»</w:t>
      </w:r>
    </w:p>
    <w:p w:rsidR="00E505A9" w:rsidRP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этой игре принимают участие двое детей.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начале </w:t>
      </w:r>
      <w:r w:rsidRPr="00E505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 на листе бумаги </w:t>
      </w:r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 асфальте, на песке)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чертится таблица с четырьмя лучами </w:t>
      </w:r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(9 клеточек)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 помощью жребия определяется, какой у каждого из игроков будет знак – </w:t>
      </w:r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«крестик»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или </w:t>
      </w:r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«нолик»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505A9" w:rsidRP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Игроки по очереди рисуют свой знак на пересечениях линий, стараясь заполнить таблицу так, чтобы три одинаковых знака оказались на одной прямой – вертикальной, диагональной или горизонтальной. При этом нужно попытаться разрушить планы своего противника.</w:t>
      </w:r>
    </w:p>
    <w:p w:rsidR="00E505A9" w:rsidRP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Победителем становится игрок, сумевший выстроить в ряд три своих знака. В случае ничьей игра возобновляется.</w:t>
      </w:r>
    </w:p>
    <w:p w:rsidR="00E505A9" w:rsidRPr="00E505A9" w:rsidRDefault="00E505A9" w:rsidP="00E505A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lastRenderedPageBreak/>
        <w:t>«</w:t>
      </w:r>
      <w:r w:rsidRPr="00E505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Любопытный мячик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»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этой </w:t>
      </w:r>
      <w:r w:rsidRPr="00E505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 понадобится мяч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Взрослый, бросая ребенку мяч, называет любое качество </w:t>
      </w:r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(цвет, вкус, форму)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предмета.</w:t>
      </w:r>
      <w:proofErr w:type="gramEnd"/>
    </w:p>
    <w:p w:rsidR="00E505A9" w:rsidRP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Ребенок, возвращая мяч, должен быстро назвать любой предмет, обладающий таким качеством.</w:t>
      </w:r>
    </w:p>
    <w:p w:rsidR="00E505A9" w:rsidRPr="00E505A9" w:rsidRDefault="00E505A9" w:rsidP="00E505A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«Все, что летает»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Предложить ребенку назвать по названному признаку. 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все круглое или все теплое, или все одушевленное, что умеет летать, и т. п.</w:t>
      </w:r>
    </w:p>
    <w:p w:rsidR="00E505A9" w:rsidRPr="00E505A9" w:rsidRDefault="00E505A9" w:rsidP="00E505A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«</w:t>
      </w:r>
      <w:r w:rsidRPr="00E505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Небылицы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»</w:t>
      </w:r>
    </w:p>
    <w:p w:rsidR="00E505A9" w:rsidRP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этой игре взрослый рассказывает о чем-то, включая в свое повествование несколько небылиц.</w:t>
      </w:r>
    </w:p>
    <w:p w:rsidR="00E505A9" w:rsidRP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должен заметить их и объяснить, почему так не бывает.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«Я хочу вот что тебе рассказать. Вчера иду я по улице, солнышко светит, ничего не видно, листочки фиолетовые под ногами шуршат. 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Вдруг из-за угла выскочила собака и как зарычит на меня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505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«Хрю-хрю-хрю!»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и рога на меня наставила. Я испугался и убежал. А ты бы испугался?</w:t>
      </w:r>
    </w:p>
    <w:p w:rsidR="00E505A9" w:rsidRP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сегодня я шел по лесу. Кругом одни машины и светофоры светят. Вдруг вижу – сыроежка. На веточке растет. Среди цветочков спряталась. Я быстрее сорвал ее. Пошел дальше я на озеро. Смотрю – сидит щука, ногу на ногу запрокинула и мороженое ест. Я подбежал к ней, а она </w:t>
      </w:r>
      <w:proofErr w:type="gramStart"/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прыг</w:t>
      </w:r>
      <w:proofErr w:type="gramEnd"/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воду – и быстро уплыла».</w:t>
      </w:r>
    </w:p>
    <w:p w:rsidR="00E505A9" w:rsidRPr="00E505A9" w:rsidRDefault="00E505A9" w:rsidP="00E505A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«Времена года»</w:t>
      </w:r>
    </w:p>
    <w:p w:rsidR="00E505A9" w:rsidRPr="00E505A9" w:rsidRDefault="00E505A9" w:rsidP="00E505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Спокойная игра. </w:t>
      </w:r>
      <w:r w:rsidRPr="00E505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Развивает внимание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505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логику</w:t>
      </w: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расширяет кругозор.</w:t>
      </w:r>
    </w:p>
    <w:p w:rsid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505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Ведущий выбирает любое время года и называет его игрокам. Затем он начинает перечислять явления и предметы, связанные с этим временем года. Время от времени он произносит неправильные слова. Услышав слово, которое не имеет отношения к этому времени года, дети должны хлопнуть в ладоши.</w:t>
      </w:r>
    </w:p>
    <w:p w:rsidR="00E505A9" w:rsidRDefault="00E505A9" w:rsidP="00E505A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505A9" w:rsidRDefault="00E505A9" w:rsidP="00E505A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Хорошего вам летнего отдыха!</w:t>
      </w:r>
    </w:p>
    <w:p w:rsidR="00E505A9" w:rsidRDefault="00E505A9" w:rsidP="00E505A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43C3C" w:rsidRPr="00E505A9" w:rsidRDefault="00E505A9" w:rsidP="00E505A9">
      <w:pPr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Педагог-психолог Кириченко К.Н.</w:t>
      </w:r>
    </w:p>
    <w:sectPr w:rsidR="00E43C3C" w:rsidRPr="00E50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100A3"/>
    <w:multiLevelType w:val="multilevel"/>
    <w:tmpl w:val="4CE21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5A9"/>
    <w:rsid w:val="00E43C3C"/>
    <w:rsid w:val="00E5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Margarita</cp:lastModifiedBy>
  <cp:revision>1</cp:revision>
  <dcterms:created xsi:type="dcterms:W3CDTF">2025-06-04T08:06:00Z</dcterms:created>
  <dcterms:modified xsi:type="dcterms:W3CDTF">2025-06-04T08:10:00Z</dcterms:modified>
</cp:coreProperties>
</file>