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83F7" w14:textId="1C28D44E" w:rsidR="0038719B" w:rsidRDefault="0038719B" w:rsidP="00350E8C">
      <w:pPr>
        <w:spacing w:after="0"/>
      </w:pPr>
    </w:p>
    <w:p w14:paraId="19997F52" w14:textId="77777777" w:rsidR="00350E8C" w:rsidRPr="00AA34DE" w:rsidRDefault="00350E8C" w:rsidP="00350E8C">
      <w:pPr>
        <w:tabs>
          <w:tab w:val="left" w:pos="2715"/>
        </w:tabs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tab/>
      </w:r>
      <w:r w:rsidRPr="00AA34DE">
        <w:rPr>
          <w:rFonts w:ascii="Times New Roman" w:hAnsi="Times New Roman" w:cs="Times New Roman"/>
          <w:b/>
          <w:color w:val="FF0000"/>
          <w:sz w:val="44"/>
          <w:szCs w:val="44"/>
        </w:rPr>
        <w:t>Чем лучше утолять жажду в жару</w:t>
      </w:r>
    </w:p>
    <w:p w14:paraId="30B621D7" w14:textId="77777777" w:rsidR="00350E8C" w:rsidRPr="004F7A0F" w:rsidRDefault="00350E8C" w:rsidP="00350E8C">
      <w:pPr>
        <w:tabs>
          <w:tab w:val="left" w:pos="271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Не обязательно много пить воды, чтобы утолять жажду. И потом, не только вода утоляет жажду, а ещё и минеральные соли, различные органические кислоты. Традиционный квас, различные газированные воды не совсем подходят для питья в жару. Гораздо эффективнее на этот счёт овощные и фруктовые отвары, содержащие большое количество солей калия, кальция, витамины (особенно витамин С). Хорошо зарекомендовал себя не сладкий вишнёвый отвар, 0,1% раствор аско</w:t>
      </w:r>
      <w:r>
        <w:rPr>
          <w:rFonts w:ascii="Times New Roman" w:hAnsi="Times New Roman" w:cs="Times New Roman"/>
          <w:sz w:val="44"/>
          <w:szCs w:val="44"/>
        </w:rPr>
        <w:t>рбиновой кислоты без сахара, так  как</w:t>
      </w:r>
      <w:r w:rsidRPr="004F7A0F">
        <w:rPr>
          <w:rFonts w:ascii="Times New Roman" w:hAnsi="Times New Roman" w:cs="Times New Roman"/>
          <w:sz w:val="44"/>
          <w:szCs w:val="44"/>
        </w:rPr>
        <w:t xml:space="preserve"> сахар сам по себе увеличивает жажду.</w:t>
      </w:r>
    </w:p>
    <w:p w14:paraId="563CFFA8" w14:textId="77777777" w:rsidR="00350E8C" w:rsidRPr="00AB2483" w:rsidRDefault="00350E8C" w:rsidP="00350E8C">
      <w:pPr>
        <w:tabs>
          <w:tab w:val="left" w:pos="271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Не подвергайте излишней водной нагрузке организм своих детей.</w:t>
      </w:r>
    </w:p>
    <w:p w14:paraId="7D28C5F7" w14:textId="77777777" w:rsidR="00350E8C" w:rsidRDefault="00350E8C" w:rsidP="00350E8C">
      <w:pPr>
        <w:tabs>
          <w:tab w:val="left" w:pos="27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2EA22003" wp14:editId="1CB2E1C4">
            <wp:extent cx="4284617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22" cy="352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21C5" w14:textId="4FD7493E" w:rsidR="00350E8C" w:rsidRPr="00312CFC" w:rsidRDefault="00350E8C" w:rsidP="00350E8C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B3863FE" wp14:editId="2D60E11D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CFC">
        <w:rPr>
          <w:rFonts w:ascii="Times New Roman" w:hAnsi="Times New Roman" w:cs="Times New Roman"/>
          <w:b/>
          <w:sz w:val="36"/>
          <w:szCs w:val="36"/>
        </w:rPr>
        <w:t>Памятка  для родителей</w:t>
      </w:r>
    </w:p>
    <w:p w14:paraId="25F83452" w14:textId="77777777" w:rsidR="00350E8C" w:rsidRPr="00312CFC" w:rsidRDefault="00350E8C" w:rsidP="00350E8C">
      <w:pPr>
        <w:tabs>
          <w:tab w:val="left" w:pos="204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12CFC">
        <w:rPr>
          <w:rFonts w:ascii="Times New Roman" w:hAnsi="Times New Roman" w:cs="Times New Roman"/>
          <w:b/>
          <w:color w:val="FF0000"/>
          <w:sz w:val="48"/>
          <w:szCs w:val="48"/>
        </w:rPr>
        <w:t>ПЧЁЛЫ И ОСЫ</w:t>
      </w:r>
    </w:p>
    <w:p w14:paraId="3DFBF8A5" w14:textId="77777777" w:rsidR="00350E8C" w:rsidRPr="00312CFC" w:rsidRDefault="00350E8C" w:rsidP="00350E8C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12CFC">
        <w:rPr>
          <w:rFonts w:ascii="Times New Roman" w:hAnsi="Times New Roman" w:cs="Times New Roman"/>
          <w:sz w:val="40"/>
          <w:szCs w:val="40"/>
        </w:rPr>
        <w:t>Укус пчелы или осы, как правило, не опасен, но укусы нескольких десятков пчёл или ос могут угрожать вашей жизни. В этом случае без лекарств и врача не обойтись. Поэтому никогда не лезьте в гнёзда диких ос или в ульи на пасеке.</w:t>
      </w:r>
    </w:p>
    <w:p w14:paraId="067E9707" w14:textId="77777777" w:rsidR="00350E8C" w:rsidRPr="00312CFC" w:rsidRDefault="00350E8C" w:rsidP="00350E8C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12CFC">
        <w:rPr>
          <w:rFonts w:ascii="Times New Roman" w:hAnsi="Times New Roman" w:cs="Times New Roman"/>
          <w:sz w:val="40"/>
          <w:szCs w:val="40"/>
        </w:rPr>
        <w:t>Пчела жалит человека, только если он представляет для неё угрозу. Однако она может ужалить, просто наткнувшись на человека в полёте. Если пчела кружит вокруг вас, то, скорее всего, ей не нравится ваш запах, и она собирается ужалить. Самое лучшее в такой ситуации — замереть на месте и присесть. Ни в</w:t>
      </w:r>
      <w:r>
        <w:rPr>
          <w:rFonts w:ascii="Times New Roman" w:hAnsi="Times New Roman" w:cs="Times New Roman"/>
          <w:sz w:val="40"/>
          <w:szCs w:val="40"/>
        </w:rPr>
        <w:t xml:space="preserve"> коем случае нельзя махать рука</w:t>
      </w:r>
      <w:r w:rsidRPr="00312CFC">
        <w:rPr>
          <w:rFonts w:ascii="Times New Roman" w:hAnsi="Times New Roman" w:cs="Times New Roman"/>
          <w:sz w:val="40"/>
          <w:szCs w:val="40"/>
        </w:rPr>
        <w:t>ми и бежать.</w:t>
      </w:r>
    </w:p>
    <w:p w14:paraId="4174AD27" w14:textId="77777777" w:rsidR="00350E8C" w:rsidRPr="00312CFC" w:rsidRDefault="00350E8C" w:rsidP="00350E8C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12CFC">
        <w:rPr>
          <w:rFonts w:ascii="Times New Roman" w:hAnsi="Times New Roman" w:cs="Times New Roman"/>
          <w:sz w:val="40"/>
          <w:szCs w:val="40"/>
        </w:rPr>
        <w:t>Когда пчела кусает, её жало остаётся в теле человека, а сама она погибает. Жало пчелы надо аккуратно вытащить, после чего смазать место укуса йодом или зелёнкой.</w:t>
      </w:r>
    </w:p>
    <w:p w14:paraId="34238131" w14:textId="77777777" w:rsidR="00350E8C" w:rsidRPr="00312CFC" w:rsidRDefault="00350E8C" w:rsidP="00350E8C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8E734" wp14:editId="02BAB5A6">
            <wp:simplePos x="0" y="0"/>
            <wp:positionH relativeFrom="column">
              <wp:posOffset>5364480</wp:posOffset>
            </wp:positionH>
            <wp:positionV relativeFrom="paragraph">
              <wp:posOffset>2157730</wp:posOffset>
            </wp:positionV>
            <wp:extent cx="133350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291" y="21269"/>
                <wp:lineTo x="2129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CFC">
        <w:rPr>
          <w:rFonts w:ascii="Times New Roman" w:hAnsi="Times New Roman" w:cs="Times New Roman"/>
          <w:sz w:val="40"/>
          <w:szCs w:val="40"/>
        </w:rPr>
        <w:t>Обычно осу можно отогнать как муху. Но иногда и оса жалит. Оса, в отличие от пчелы, обычно не оставляет жала в теле человека, но укусы её не менее болезненны. Осы делают гнёзда в самых разн</w:t>
      </w:r>
      <w:r>
        <w:rPr>
          <w:rFonts w:ascii="Times New Roman" w:hAnsi="Times New Roman" w:cs="Times New Roman"/>
          <w:sz w:val="40"/>
          <w:szCs w:val="40"/>
        </w:rPr>
        <w:t>ых местах. Таких, где их не тре</w:t>
      </w:r>
      <w:r w:rsidRPr="00312CFC">
        <w:rPr>
          <w:rFonts w:ascii="Times New Roman" w:hAnsi="Times New Roman" w:cs="Times New Roman"/>
          <w:sz w:val="40"/>
          <w:szCs w:val="40"/>
        </w:rPr>
        <w:t>вожат ни люди, ни жив</w:t>
      </w:r>
      <w:r>
        <w:rPr>
          <w:rFonts w:ascii="Times New Roman" w:hAnsi="Times New Roman" w:cs="Times New Roman"/>
          <w:sz w:val="40"/>
          <w:szCs w:val="40"/>
        </w:rPr>
        <w:t>отные. Например, вы можете обна</w:t>
      </w:r>
      <w:r w:rsidRPr="00312CFC">
        <w:rPr>
          <w:rFonts w:ascii="Times New Roman" w:hAnsi="Times New Roman" w:cs="Times New Roman"/>
          <w:sz w:val="40"/>
          <w:szCs w:val="40"/>
        </w:rPr>
        <w:t>ружить осиное гнездо на балконе. Ни в коем случае гнездо нельзя трогать. Нужно вызвать спасателей.</w:t>
      </w:r>
    </w:p>
    <w:p w14:paraId="51200E57" w14:textId="77777777" w:rsidR="00350E8C" w:rsidRDefault="00350E8C" w:rsidP="00350E8C">
      <w:pPr>
        <w:tabs>
          <w:tab w:val="left" w:pos="2040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312CFC">
        <w:rPr>
          <w:rFonts w:ascii="Times New Roman" w:hAnsi="Times New Roman" w:cs="Times New Roman"/>
          <w:sz w:val="40"/>
          <w:szCs w:val="40"/>
        </w:rPr>
        <w:t>Шмель может ужалить, только если взять его в руки.</w:t>
      </w:r>
    </w:p>
    <w:p w14:paraId="55D2FBC4" w14:textId="77777777" w:rsidR="00350E8C" w:rsidRDefault="00350E8C" w:rsidP="00350E8C">
      <w:pPr>
        <w:tabs>
          <w:tab w:val="left" w:pos="204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203F9130" w14:textId="1A117814" w:rsidR="00350E8C" w:rsidRDefault="00350E8C" w:rsidP="00350E8C">
      <w:pPr>
        <w:tabs>
          <w:tab w:val="left" w:pos="204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14:paraId="0C6979A4" w14:textId="6E22DEBB" w:rsidR="00350E8C" w:rsidRPr="004F7A0F" w:rsidRDefault="00350E8C" w:rsidP="00350E8C">
      <w:pPr>
        <w:tabs>
          <w:tab w:val="left" w:pos="271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F7A0F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ПРАВИЛА ПОВЕДЕНИЯ И ОХРАНА ЖИЗНИ ЛЮДЕЙ НА ВОДНЫХ ОБЪЕКТАХ </w:t>
      </w:r>
    </w:p>
    <w:p w14:paraId="456C480B" w14:textId="77777777" w:rsidR="00350E8C" w:rsidRPr="00CB451C" w:rsidRDefault="00350E8C" w:rsidP="00350E8C">
      <w:pPr>
        <w:pStyle w:val="a3"/>
        <w:numPr>
          <w:ilvl w:val="0"/>
          <w:numId w:val="1"/>
        </w:numPr>
        <w:tabs>
          <w:tab w:val="left" w:pos="2715"/>
        </w:tabs>
        <w:rPr>
          <w:rFonts w:ascii="Times New Roman" w:hAnsi="Times New Roman" w:cs="Times New Roman"/>
          <w:sz w:val="44"/>
          <w:szCs w:val="44"/>
        </w:rPr>
      </w:pPr>
      <w:r w:rsidRPr="00CB451C">
        <w:rPr>
          <w:rFonts w:ascii="Times New Roman" w:hAnsi="Times New Roman" w:cs="Times New Roman"/>
          <w:sz w:val="44"/>
          <w:szCs w:val="44"/>
        </w:rPr>
        <w:t xml:space="preserve">Не оставляйте детей без присмотра вблизи водоёмов </w:t>
      </w:r>
    </w:p>
    <w:p w14:paraId="6614A210" w14:textId="77777777" w:rsidR="00350E8C" w:rsidRPr="00CB451C" w:rsidRDefault="00350E8C" w:rsidP="00350E8C">
      <w:pPr>
        <w:pStyle w:val="a3"/>
        <w:tabs>
          <w:tab w:val="left" w:pos="2715"/>
        </w:tabs>
        <w:ind w:left="555"/>
        <w:rPr>
          <w:rFonts w:ascii="Times New Roman" w:hAnsi="Times New Roman" w:cs="Times New Roman"/>
          <w:sz w:val="44"/>
          <w:szCs w:val="44"/>
        </w:rPr>
      </w:pPr>
      <w:r w:rsidRPr="00CB451C">
        <w:rPr>
          <w:rFonts w:ascii="Times New Roman" w:hAnsi="Times New Roman" w:cs="Times New Roman"/>
          <w:sz w:val="44"/>
          <w:szCs w:val="44"/>
        </w:rPr>
        <w:t xml:space="preserve">– это </w:t>
      </w:r>
      <w:r w:rsidRPr="00CB451C">
        <w:rPr>
          <w:rFonts w:ascii="Times New Roman" w:hAnsi="Times New Roman" w:cs="Times New Roman"/>
          <w:color w:val="FF0000"/>
          <w:sz w:val="44"/>
          <w:szCs w:val="44"/>
        </w:rPr>
        <w:t>опасно!</w:t>
      </w:r>
    </w:p>
    <w:p w14:paraId="409A385F" w14:textId="77777777" w:rsidR="00350E8C" w:rsidRPr="004F7A0F" w:rsidRDefault="00350E8C" w:rsidP="00350E8C">
      <w:pPr>
        <w:tabs>
          <w:tab w:val="left" w:pos="2715"/>
        </w:tabs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2. Никогда не купайтесь в незнакомых местах!</w:t>
      </w:r>
    </w:p>
    <w:p w14:paraId="77717850" w14:textId="77777777" w:rsidR="00350E8C" w:rsidRPr="004F7A0F" w:rsidRDefault="00350E8C" w:rsidP="00350E8C">
      <w:pPr>
        <w:tabs>
          <w:tab w:val="left" w:pos="2715"/>
        </w:tabs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3. Не купайтесь в загрязнённых водоёмах!</w:t>
      </w:r>
    </w:p>
    <w:p w14:paraId="5721932A" w14:textId="77777777" w:rsidR="00350E8C" w:rsidRPr="004F7A0F" w:rsidRDefault="00350E8C" w:rsidP="00350E8C">
      <w:pPr>
        <w:tabs>
          <w:tab w:val="left" w:pos="2715"/>
        </w:tabs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4. Не купайтесь в водоёмах, в которых есть ямы и бьют ключи!</w:t>
      </w:r>
    </w:p>
    <w:p w14:paraId="3E17A712" w14:textId="77777777" w:rsidR="00350E8C" w:rsidRPr="004F7A0F" w:rsidRDefault="00350E8C" w:rsidP="00350E8C">
      <w:pPr>
        <w:tabs>
          <w:tab w:val="left" w:pos="2715"/>
        </w:tabs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5. Не разрешайте детям и не устраивайте сами во время купания шумные игры на воде – это опасно!</w:t>
      </w:r>
    </w:p>
    <w:p w14:paraId="2C713E33" w14:textId="77777777" w:rsidR="00350E8C" w:rsidRPr="004F7A0F" w:rsidRDefault="00350E8C" w:rsidP="00350E8C">
      <w:pPr>
        <w:tabs>
          <w:tab w:val="left" w:pos="2715"/>
        </w:tabs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14:paraId="0F6BEA25" w14:textId="77777777" w:rsidR="00350E8C" w:rsidRPr="004F7A0F" w:rsidRDefault="00350E8C" w:rsidP="00350E8C">
      <w:pPr>
        <w:tabs>
          <w:tab w:val="left" w:pos="2715"/>
        </w:tabs>
        <w:rPr>
          <w:rFonts w:ascii="Times New Roman" w:hAnsi="Times New Roman" w:cs="Times New Roman"/>
          <w:sz w:val="44"/>
          <w:szCs w:val="44"/>
        </w:rPr>
      </w:pPr>
      <w:r w:rsidRPr="004F7A0F">
        <w:rPr>
          <w:rFonts w:ascii="Times New Roman" w:hAnsi="Times New Roman" w:cs="Times New Roman"/>
          <w:sz w:val="44"/>
          <w:szCs w:val="44"/>
        </w:rPr>
        <w:t>7. Находясь на солнце, применяйте меры предосторожности от перегрева и теплового удара!</w:t>
      </w:r>
    </w:p>
    <w:p w14:paraId="3A024916" w14:textId="77777777" w:rsidR="00350E8C" w:rsidRPr="004F7A0F" w:rsidRDefault="00350E8C" w:rsidP="00350E8C">
      <w:pPr>
        <w:tabs>
          <w:tab w:val="left" w:pos="27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04BA9AF3" wp14:editId="05D71A79">
            <wp:extent cx="3933825" cy="262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12" cy="2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6556" w14:textId="765FB478" w:rsidR="00350E8C" w:rsidRPr="00350E8C" w:rsidRDefault="00350E8C" w:rsidP="00350E8C">
      <w:pPr>
        <w:tabs>
          <w:tab w:val="left" w:pos="2100"/>
        </w:tabs>
      </w:pPr>
    </w:p>
    <w:sectPr w:rsidR="00350E8C" w:rsidRPr="00350E8C" w:rsidSect="00350E8C">
      <w:pgSz w:w="11906" w:h="16838"/>
      <w:pgMar w:top="567" w:right="567" w:bottom="567" w:left="567" w:header="709" w:footer="709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6E2D"/>
    <w:multiLevelType w:val="hybridMultilevel"/>
    <w:tmpl w:val="8A4AD9CA"/>
    <w:lvl w:ilvl="0" w:tplc="3A9E40E2">
      <w:start w:val="1"/>
      <w:numFmt w:val="decimal"/>
      <w:lvlText w:val="%1."/>
      <w:lvlJc w:val="left"/>
      <w:pPr>
        <w:ind w:left="5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BE"/>
    <w:rsid w:val="00350E8C"/>
    <w:rsid w:val="0036140D"/>
    <w:rsid w:val="0038719B"/>
    <w:rsid w:val="003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2448"/>
  <w15:chartTrackingRefBased/>
  <w15:docId w15:val="{8336CBE1-2B5C-4D93-B2D3-032B161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C056-A210-46DB-9A74-76B0BE20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2023-05-18T08:44:00Z</dcterms:created>
  <dcterms:modified xsi:type="dcterms:W3CDTF">2023-05-18T08:50:00Z</dcterms:modified>
</cp:coreProperties>
</file>