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80" w:rsidRDefault="00310480" w:rsidP="00310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color w:val="C00000"/>
          <w:sz w:val="32"/>
          <w:szCs w:val="24"/>
          <w:lang w:eastAsia="ru-RU"/>
        </w:rPr>
        <w:t>Как родителям распознать нарушения в развитии</w:t>
      </w:r>
      <w:r>
        <w:rPr>
          <w:rFonts w:ascii="Times New Roman" w:eastAsia="Times New Roman" w:hAnsi="Times New Roman" w:cs="Times New Roman"/>
          <w:b/>
          <w:bCs/>
          <w:color w:val="C00000"/>
          <w:sz w:val="32"/>
          <w:szCs w:val="24"/>
          <w:lang w:eastAsia="ru-RU"/>
        </w:rPr>
        <w:t xml:space="preserve"> ребенка</w:t>
      </w:r>
    </w:p>
    <w:p w:rsidR="00310480" w:rsidRPr="00310480" w:rsidRDefault="00310480" w:rsidP="00310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24"/>
          <w:lang w:eastAsia="ru-RU"/>
        </w:rPr>
      </w:pPr>
    </w:p>
    <w:p w:rsidR="00310480" w:rsidRPr="00310480" w:rsidRDefault="00310480" w:rsidP="00310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Родителям важно обращать внимание на признаки нарушений в развитии у детей в разных сферах: познавательном развитии, эмоциональной сфере, речи и поведении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Отклонения от нормы в одной или нескольких сферах могут указывать на неблагополучие в развитии ребёнка.  </w:t>
      </w:r>
    </w:p>
    <w:p w:rsidR="00310480" w:rsidRDefault="00310480" w:rsidP="00310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приведены примеры признаков, на которые стоит обратить внимание, в разных сферах.</w:t>
      </w:r>
    </w:p>
    <w:p w:rsidR="00310480" w:rsidRPr="00310480" w:rsidRDefault="00310480" w:rsidP="003104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Познавательное развитие</w:t>
      </w:r>
    </w:p>
    <w:p w:rsidR="00310480" w:rsidRPr="00310480" w:rsidRDefault="00310480" w:rsidP="00310480">
      <w:pPr>
        <w:numPr>
          <w:ilvl w:val="0"/>
          <w:numId w:val="1"/>
        </w:numPr>
        <w:spacing w:before="120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Ребёнок не проявляет интерес к развивающим и дидактическим играм и занятиям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проявляет любознательность, не задаёт взрослым вопросов.</w:t>
      </w:r>
    </w:p>
    <w:p w:rsidR="00310480" w:rsidRPr="00310480" w:rsidRDefault="00310480" w:rsidP="00310480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воспринимает картинный материал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может проявить избирательный интерес к отдельным игрушкам, но отвергать картинки, не показывать на картинках по просьбе взрослого знакомые изображения.</w:t>
      </w:r>
    </w:p>
    <w:p w:rsidR="00310480" w:rsidRPr="00310480" w:rsidRDefault="00310480" w:rsidP="00310480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Затрудняется в освоении образовательной программы детского сада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уровень её освоения снижается или даже может находиться на низком уровне.</w:t>
      </w:r>
    </w:p>
    <w:p w:rsidR="00310480" w:rsidRDefault="00310480" w:rsidP="00310480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Манипулирует с предметами и игрушками </w:t>
      </w:r>
      <w:proofErr w:type="spellStart"/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неспецифически</w:t>
      </w:r>
      <w:proofErr w:type="spellEnd"/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действует с ними не по их прямому назначению, не понимает, для чего на самом деле </w:t>
      </w:r>
      <w:proofErr w:type="gramStart"/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предназначены</w:t>
      </w:r>
      <w:proofErr w:type="gramEnd"/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тот или иной предмет или игрушка.</w:t>
      </w:r>
    </w:p>
    <w:p w:rsidR="00310480" w:rsidRPr="00310480" w:rsidRDefault="00310480" w:rsidP="0031048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Эмоциональная сфера</w:t>
      </w:r>
    </w:p>
    <w:p w:rsidR="00310480" w:rsidRPr="00310480" w:rsidRDefault="00310480" w:rsidP="00310480">
      <w:pPr>
        <w:numPr>
          <w:ilvl w:val="0"/>
          <w:numId w:val="2"/>
        </w:numPr>
        <w:spacing w:before="120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Чрезмерная тревожность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Ребёнок боится новых ситуаций, не любит выходить из зоны комфорта.</w:t>
      </w:r>
    </w:p>
    <w:p w:rsidR="00310480" w:rsidRPr="00310480" w:rsidRDefault="00310480" w:rsidP="00310480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Быстро впадает в гнев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Часто раздражается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умеет общаться со сверстниками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умеет распознавать чужие эмоции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Чрезмерная впечатлительность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Склонность к страхам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отличаются однообразием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480" w:rsidRPr="00310480" w:rsidRDefault="00310480" w:rsidP="003104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</w:t>
      </w:r>
    </w:p>
    <w:p w:rsidR="00310480" w:rsidRPr="00310480" w:rsidRDefault="00310480" w:rsidP="00310480">
      <w:pPr>
        <w:numPr>
          <w:ilvl w:val="0"/>
          <w:numId w:val="3"/>
        </w:numPr>
        <w:spacing w:before="120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Ребёнок не лепечет или делает это с задержкой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Первые слова появляются позднее 12–18 месяцев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Заметное искажение звуков при произношении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Сложности в построении фраз и предложений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Частое использование неверных слов или звуковых замен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0480" w:rsidRPr="00310480" w:rsidRDefault="00310480" w:rsidP="00310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понимать, что нарушение речи у детей — это не единое явление, а совокупность разных проблем, каждая из которых требует своего подхода.  </w:t>
      </w:r>
    </w:p>
    <w:p w:rsidR="00310480" w:rsidRPr="00310480" w:rsidRDefault="00310480" w:rsidP="00310480">
      <w:pPr>
        <w:spacing w:before="36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Поведение</w:t>
      </w:r>
    </w:p>
    <w:p w:rsidR="00310480" w:rsidRPr="00310480" w:rsidRDefault="00310480" w:rsidP="00310480">
      <w:pPr>
        <w:numPr>
          <w:ilvl w:val="0"/>
          <w:numId w:val="4"/>
        </w:numPr>
        <w:spacing w:before="120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Упрямство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отказ подчиняться обоснованным требованиям взрослых.</w:t>
      </w:r>
    </w:p>
    <w:p w:rsidR="00310480" w:rsidRPr="00310480" w:rsidRDefault="00310480" w:rsidP="00310480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Капризы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ребёнок выражает какое-либо желание, а при попытке его удовлетворить от него отказывается.</w:t>
      </w:r>
    </w:p>
    <w:p w:rsidR="00310480" w:rsidRPr="00310480" w:rsidRDefault="00310480" w:rsidP="00310480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Немотивированный плач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возникает у ребёнка от самой незначительной причины.</w:t>
      </w:r>
    </w:p>
    <w:p w:rsidR="00310480" w:rsidRPr="00310480" w:rsidRDefault="00310480" w:rsidP="00310480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Отказ от контактов с воспитателем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никакие попытки вовлечь ребёнка в разговор, вызвать к себе положительное отношение не имеют успеха.</w:t>
      </w:r>
    </w:p>
    <w:p w:rsidR="00310480" w:rsidRPr="00310480" w:rsidRDefault="00310480" w:rsidP="00310480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Отказ от контакта с другими детьми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ребёнок стремится быть отдельно от детей, играет только один.</w:t>
      </w:r>
    </w:p>
    <w:p w:rsidR="00310480" w:rsidRPr="00310480" w:rsidRDefault="00310480" w:rsidP="00310480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Двигательная расторможенность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ребёнок очень подвижен, не может сосредоточиться на какой-либо деятельности, быстро переходит от одного предмета к другому.</w:t>
      </w:r>
    </w:p>
    <w:p w:rsidR="00310480" w:rsidRDefault="00310480" w:rsidP="00310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 оценивать поведение ребёнка по сравнению с тем, как он вёл себя раньше</w:t>
      </w: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отклонения в поведении продолжаются долго, например, на протяжении года, это можно рассматривать как отклонения от нормы.  </w:t>
      </w:r>
    </w:p>
    <w:p w:rsidR="00310480" w:rsidRDefault="00310480" w:rsidP="00310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постановки диагноза должно быть несколько признаков, повторяющихся изо дня в день.  </w:t>
      </w:r>
    </w:p>
    <w:p w:rsidR="00310480" w:rsidRPr="00310480" w:rsidRDefault="00310480" w:rsidP="00310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480" w:rsidRPr="00310480" w:rsidRDefault="00310480" w:rsidP="00310480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shd w:val="clear" w:color="auto" w:fill="FFFFFF"/>
          <w:lang w:eastAsia="ru-RU"/>
        </w:rPr>
      </w:pPr>
    </w:p>
    <w:p w:rsidR="00767C7B" w:rsidRDefault="00310480" w:rsidP="00310480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eastAsia="ru-RU"/>
        </w:rPr>
      </w:pPr>
      <w:r w:rsidRPr="00310480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shd w:val="clear" w:color="auto" w:fill="FFFFFF"/>
          <w:lang w:eastAsia="ru-RU"/>
        </w:rPr>
        <w:t xml:space="preserve">Если </w:t>
      </w:r>
      <w:proofErr w:type="gramStart"/>
      <w:r w:rsidRPr="00310480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shd w:val="clear" w:color="auto" w:fill="FFFFFF"/>
          <w:lang w:eastAsia="ru-RU"/>
        </w:rPr>
        <w:t>какие-либо</w:t>
      </w:r>
      <w:proofErr w:type="gramEnd"/>
      <w:r w:rsidRPr="00310480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shd w:val="clear" w:color="auto" w:fill="FFFFFF"/>
          <w:lang w:eastAsia="ru-RU"/>
        </w:rPr>
        <w:t xml:space="preserve"> из признаков в одной или нескольких сферах проявляются у ребёнка часто и/или являются очень выраженными, стоит обратиться за консультациями специалистов. </w:t>
      </w:r>
      <w:hyperlink r:id="rId6" w:tgtFrame="_blank" w:history="1">
        <w:r w:rsidRPr="00310480">
          <w:rPr>
            <w:rFonts w:ascii="Times New Roman" w:eastAsia="Times New Roman" w:hAnsi="Times New Roman" w:cs="Times New Roman"/>
            <w:b/>
            <w:i/>
            <w:color w:val="C00000"/>
            <w:sz w:val="24"/>
            <w:szCs w:val="24"/>
            <w:lang w:eastAsia="ru-RU"/>
          </w:rPr>
          <w:br/>
        </w:r>
      </w:hyperlink>
    </w:p>
    <w:p w:rsidR="00310480" w:rsidRPr="00310480" w:rsidRDefault="00310480" w:rsidP="0031048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1048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Педагог-психолог Кириченко К.Н.</w:t>
      </w:r>
      <w:bookmarkStart w:id="0" w:name="_GoBack"/>
      <w:bookmarkEnd w:id="0"/>
    </w:p>
    <w:sectPr w:rsidR="00310480" w:rsidRPr="00310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85EF5"/>
    <w:multiLevelType w:val="multilevel"/>
    <w:tmpl w:val="49048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5C4266"/>
    <w:multiLevelType w:val="multilevel"/>
    <w:tmpl w:val="1936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952BE6"/>
    <w:multiLevelType w:val="multilevel"/>
    <w:tmpl w:val="C0D67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4D06CE"/>
    <w:multiLevelType w:val="multilevel"/>
    <w:tmpl w:val="565E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80"/>
    <w:rsid w:val="00310480"/>
    <w:rsid w:val="0076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1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41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34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87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19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190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32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603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494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59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54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183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71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89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ppimsrk.ru/uploads/files/tpmpk/vyyavlenie_detej_s_trudnostyami_razvitiy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2</cp:revision>
  <dcterms:created xsi:type="dcterms:W3CDTF">2026-01-15T06:10:00Z</dcterms:created>
  <dcterms:modified xsi:type="dcterms:W3CDTF">2026-01-15T06:16:00Z</dcterms:modified>
</cp:coreProperties>
</file>