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D96" w:rsidRPr="00D84D96" w:rsidRDefault="00005D57" w:rsidP="00D84D96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eastAsia="Times New Roman" w:cs="Segoe UI"/>
          <w:b/>
          <w:bCs/>
          <w:color w:val="FF0000"/>
          <w:kern w:val="36"/>
          <w:sz w:val="32"/>
          <w:szCs w:val="32"/>
          <w:lang w:eastAsia="ru-RU"/>
        </w:rPr>
      </w:pPr>
      <w:r>
        <w:rPr>
          <w:rFonts w:eastAsia="Times New Roman" w:cs="Segoe UI"/>
          <w:b/>
          <w:bCs/>
          <w:color w:val="FF0000"/>
          <w:kern w:val="36"/>
          <w:sz w:val="32"/>
          <w:szCs w:val="32"/>
          <w:lang w:eastAsia="ru-RU"/>
        </w:rPr>
        <w:t>«</w:t>
      </w:r>
      <w:r w:rsidR="00D84D96" w:rsidRPr="00D84D96">
        <w:rPr>
          <w:rFonts w:eastAsia="Times New Roman" w:cs="Segoe UI"/>
          <w:b/>
          <w:bCs/>
          <w:color w:val="FF0000"/>
          <w:kern w:val="36"/>
          <w:sz w:val="32"/>
          <w:szCs w:val="32"/>
          <w:lang w:eastAsia="ru-RU"/>
        </w:rPr>
        <w:t>Слухо</w:t>
      </w:r>
      <w:r w:rsidR="00D84D96">
        <w:rPr>
          <w:rFonts w:eastAsia="Times New Roman" w:cs="Segoe UI"/>
          <w:b/>
          <w:bCs/>
          <w:color w:val="FF0000"/>
          <w:kern w:val="36"/>
          <w:sz w:val="32"/>
          <w:szCs w:val="32"/>
          <w:lang w:eastAsia="ru-RU"/>
        </w:rPr>
        <w:t xml:space="preserve">речевая </w:t>
      </w:r>
      <w:r w:rsidR="00D84D96" w:rsidRPr="00D84D96">
        <w:rPr>
          <w:rFonts w:eastAsia="Times New Roman" w:cs="Segoe UI"/>
          <w:b/>
          <w:bCs/>
          <w:color w:val="FF0000"/>
          <w:kern w:val="36"/>
          <w:sz w:val="32"/>
          <w:szCs w:val="32"/>
          <w:lang w:eastAsia="ru-RU"/>
        </w:rPr>
        <w:t xml:space="preserve"> память</w:t>
      </w:r>
      <w:r>
        <w:rPr>
          <w:rFonts w:eastAsia="Times New Roman" w:cs="Segoe UI"/>
          <w:b/>
          <w:bCs/>
          <w:color w:val="FF0000"/>
          <w:kern w:val="36"/>
          <w:sz w:val="32"/>
          <w:szCs w:val="32"/>
          <w:lang w:eastAsia="ru-RU"/>
        </w:rPr>
        <w:t>»</w:t>
      </w:r>
    </w:p>
    <w:p w:rsidR="00D84D96" w:rsidRDefault="00D84D96" w:rsidP="00D84D96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Segoe UI"/>
          <w:noProof/>
          <w:color w:val="1447A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-70485</wp:posOffset>
            </wp:positionH>
            <wp:positionV relativeFrom="margin">
              <wp:posOffset>489585</wp:posOffset>
            </wp:positionV>
            <wp:extent cx="1038225" cy="1489075"/>
            <wp:effectExtent l="0" t="0" r="9525" b="0"/>
            <wp:wrapSquare wrapText="bothSides"/>
            <wp:docPr id="1" name="Рисунок 1" descr="Слуховая память 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луховая память 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8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color w:val="212529"/>
          <w:sz w:val="28"/>
          <w:szCs w:val="28"/>
          <w:lang w:eastAsia="ru-RU"/>
        </w:rPr>
        <w:t>Вы просите ребенка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 xml:space="preserve">, чтобы он сходил на кухню и принес, например: банку с печеньем, салфетки и яблоко из холодильника. А ребенок приносит только банку с печеньем. О чем это говорит? О том, что ребенок, услышав инструкцию, запомнил только первую ее часть. </w:t>
      </w:r>
    </w:p>
    <w:p w:rsidR="00D84D96" w:rsidRPr="00D84D96" w:rsidRDefault="00D84D96" w:rsidP="00D84D96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212529"/>
          <w:sz w:val="28"/>
          <w:szCs w:val="28"/>
          <w:lang w:eastAsia="ru-RU"/>
        </w:rPr>
        <w:t>Речь пойдет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 xml:space="preserve"> о </w:t>
      </w: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слухоречевой памяти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 xml:space="preserve">. </w:t>
      </w:r>
    </w:p>
    <w:p w:rsidR="00D84D96" w:rsidRDefault="00D84D96" w:rsidP="00D84D96">
      <w:pPr>
        <w:shd w:val="clear" w:color="auto" w:fill="FFFFFF"/>
        <w:spacing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</w:p>
    <w:p w:rsidR="00D84D96" w:rsidRPr="00D84D96" w:rsidRDefault="00D84D96" w:rsidP="00D84D96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Так как же научить ребенка слушать и запоминать?</w:t>
      </w:r>
    </w:p>
    <w:p w:rsidR="00D84D96" w:rsidRPr="00D84D96" w:rsidRDefault="00D84D96" w:rsidP="00D84D96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Развитие слухоречевой памяти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 — это способность ребенка запоминать, удерживать и воспроизводить услышанную информацию (слова, инструкции, стихи). У дошкольников она напрямую связана с успешностью обучения чтению и письму.</w:t>
      </w:r>
    </w:p>
    <w:p w:rsidR="00D84D96" w:rsidRPr="00D84D96" w:rsidRDefault="00D84D96" w:rsidP="00D84D96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Вот практические советы, игры и упражнения для родителей.</w:t>
      </w:r>
    </w:p>
    <w:p w:rsidR="00D84D96" w:rsidRPr="00D84D96" w:rsidRDefault="00D84D96" w:rsidP="00D84D96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Почему это важно?</w:t>
      </w:r>
    </w:p>
    <w:p w:rsidR="00D84D96" w:rsidRPr="00D84D96" w:rsidRDefault="00D84D96" w:rsidP="00D84D96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Если ребенок: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  <w:t>— Забывает фразу из 3–4 слов,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  <w:t>— Не выполняет просьбу с первого раза,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  <w:t>— Путает порядок действий («Сходи за чашкой и поставь на стол»),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  <w:t>то нужно тренировать слухоречевую память.</w:t>
      </w:r>
    </w:p>
    <w:p w:rsidR="00D84D96" w:rsidRPr="00D84D96" w:rsidRDefault="00D84D96" w:rsidP="00D84D96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Признаки, нормы и повод для внимания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 </w:t>
      </w:r>
    </w:p>
    <w:tbl>
      <w:tblPr>
        <w:tblW w:w="11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9440"/>
      </w:tblGrid>
      <w:tr w:rsidR="00D84D96" w:rsidRPr="00D84D96" w:rsidTr="00D84D9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84D96" w:rsidRPr="00D84D96" w:rsidRDefault="00D84D96" w:rsidP="00D84D96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D84D96">
              <w:rPr>
                <w:rFonts w:eastAsia="Times New Roman" w:cs="Times New Roman"/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84D96" w:rsidRPr="00D84D96" w:rsidRDefault="00D84D96" w:rsidP="00D84D96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D84D96">
              <w:rPr>
                <w:rFonts w:eastAsia="Times New Roman" w:cs="Times New Roman"/>
                <w:sz w:val="28"/>
                <w:szCs w:val="28"/>
                <w:lang w:eastAsia="ru-RU"/>
              </w:rPr>
              <w:t>Ребенок может повторить</w:t>
            </w:r>
          </w:p>
        </w:tc>
      </w:tr>
      <w:tr w:rsidR="00D84D96" w:rsidRPr="00D84D96" w:rsidTr="00D84D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84D96" w:rsidRPr="00D84D96" w:rsidRDefault="00D84D96" w:rsidP="00D84D96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D84D96">
              <w:rPr>
                <w:rFonts w:eastAsia="Times New Roman" w:cs="Times New Roman"/>
                <w:sz w:val="28"/>
                <w:szCs w:val="28"/>
                <w:lang w:eastAsia="ru-RU"/>
              </w:rPr>
              <w:t>3–4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84D96" w:rsidRPr="00D84D96" w:rsidRDefault="00D84D96" w:rsidP="00D84D96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D84D96">
              <w:rPr>
                <w:rFonts w:eastAsia="Times New Roman" w:cs="Times New Roman"/>
                <w:sz w:val="28"/>
                <w:szCs w:val="28"/>
                <w:lang w:eastAsia="ru-RU"/>
              </w:rPr>
              <w:t>3–4 слова или короткую фразу («Мама мыла раму»)</w:t>
            </w:r>
          </w:p>
        </w:tc>
      </w:tr>
      <w:tr w:rsidR="00D84D96" w:rsidRPr="00D84D96" w:rsidTr="00D84D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84D96" w:rsidRPr="00D84D96" w:rsidRDefault="00D84D96" w:rsidP="00D84D96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D84D96">
              <w:rPr>
                <w:rFonts w:eastAsia="Times New Roman" w:cs="Times New Roman"/>
                <w:sz w:val="28"/>
                <w:szCs w:val="28"/>
                <w:lang w:eastAsia="ru-RU"/>
              </w:rPr>
              <w:t>4–5 лет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84D96" w:rsidRPr="00D84D96" w:rsidRDefault="00D84D96" w:rsidP="00D84D96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D84D96">
              <w:rPr>
                <w:rFonts w:eastAsia="Times New Roman" w:cs="Times New Roman"/>
                <w:sz w:val="28"/>
                <w:szCs w:val="28"/>
                <w:lang w:eastAsia="ru-RU"/>
              </w:rPr>
              <w:t>5 слов или предложение из 5–6 слов</w:t>
            </w:r>
          </w:p>
        </w:tc>
      </w:tr>
      <w:tr w:rsidR="00D84D96" w:rsidRPr="00D84D96" w:rsidTr="00D84D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84D96" w:rsidRPr="00D84D96" w:rsidRDefault="00D84D96" w:rsidP="00D84D96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D84D96">
              <w:rPr>
                <w:rFonts w:eastAsia="Times New Roman" w:cs="Times New Roman"/>
                <w:sz w:val="28"/>
                <w:szCs w:val="28"/>
                <w:lang w:eastAsia="ru-RU"/>
              </w:rPr>
              <w:t>5–6 лет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84D96" w:rsidRPr="00D84D96" w:rsidRDefault="00D84D96" w:rsidP="00D84D96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D84D96">
              <w:rPr>
                <w:rFonts w:eastAsia="Times New Roman" w:cs="Times New Roman"/>
                <w:sz w:val="28"/>
                <w:szCs w:val="28"/>
                <w:lang w:eastAsia="ru-RU"/>
              </w:rPr>
              <w:t>6–7 слов, запомнить 2–3 инструкции подряд</w:t>
            </w:r>
          </w:p>
        </w:tc>
      </w:tr>
      <w:tr w:rsidR="00D84D96" w:rsidRPr="00D84D96" w:rsidTr="00D84D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84D96" w:rsidRPr="00D84D96" w:rsidRDefault="00D84D96" w:rsidP="00D84D96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D84D96">
              <w:rPr>
                <w:rFonts w:eastAsia="Times New Roman" w:cs="Times New Roman"/>
                <w:sz w:val="28"/>
                <w:szCs w:val="28"/>
                <w:lang w:eastAsia="ru-RU"/>
              </w:rPr>
              <w:t>6–7 лет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84D96" w:rsidRPr="00D84D96" w:rsidRDefault="00D84D96" w:rsidP="00D84D96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D84D96">
              <w:rPr>
                <w:rFonts w:eastAsia="Times New Roman" w:cs="Times New Roman"/>
                <w:sz w:val="28"/>
                <w:szCs w:val="28"/>
                <w:lang w:eastAsia="ru-RU"/>
              </w:rPr>
              <w:t>7–8 слов, короткий рассказ из 2–3 предложений</w:t>
            </w:r>
          </w:p>
        </w:tc>
      </w:tr>
    </w:tbl>
    <w:p w:rsidR="00D84D96" w:rsidRPr="00D84D96" w:rsidRDefault="00D84D96" w:rsidP="00D84D96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Игры для тренировки (5–10 минут в день)</w:t>
      </w:r>
    </w:p>
    <w:p w:rsidR="00D84D96" w:rsidRPr="00D84D96" w:rsidRDefault="00D84D96" w:rsidP="00D84D96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1. «Запомни и повтори» (уровень слов)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  <w:t>Взрослый называет ряд слов (посуда, животные, транспорт). Ребенок повторяет. Начинайте с 3 слов, постепенно до 6–7.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</w:r>
      <w:r w:rsidRPr="00D84D96">
        <w:rPr>
          <w:rFonts w:eastAsia="Times New Roman" w:cs="Times New Roman"/>
          <w:i/>
          <w:iCs/>
          <w:color w:val="212529"/>
          <w:sz w:val="28"/>
          <w:szCs w:val="28"/>
          <w:lang w:eastAsia="ru-RU"/>
        </w:rPr>
        <w:t>Пример: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 кот — сок — дом. Потом: кот — сок — дом — нос — шар — жук.</w:t>
      </w:r>
    </w:p>
    <w:p w:rsidR="00D84D96" w:rsidRPr="00D84D96" w:rsidRDefault="00D84D96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2. «Снежный ком» 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  <w:t>Первый игрок называет слово, второй повторяет его и добавляет свое, третий — предыдущие два и свое. Проигрывает тот, кто сбился.</w:t>
      </w:r>
    </w:p>
    <w:p w:rsidR="00D84D96" w:rsidRPr="00D84D96" w:rsidRDefault="00D84D96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3. «Испорченный телефон»</w:t>
      </w:r>
    </w:p>
    <w:p w:rsidR="006E33F4" w:rsidRPr="006E33F4" w:rsidRDefault="00D84D96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Говорите </w:t>
      </w: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короткую фразу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 на ухо ребенку, он передает дальше. Сравнивайте результат с оригиналом. </w:t>
      </w:r>
    </w:p>
    <w:p w:rsidR="006E33F4" w:rsidRDefault="00D84D96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4. «Действуй по инструкции»</w:t>
      </w:r>
    </w:p>
    <w:p w:rsidR="006E33F4" w:rsidRPr="00736B63" w:rsidRDefault="00D84D96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 xml:space="preserve">Дайте 2–3 </w:t>
      </w:r>
      <w:proofErr w:type="gramStart"/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последовательных</w:t>
      </w:r>
      <w:proofErr w:type="gramEnd"/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 xml:space="preserve"> задания: «Встань, подойди к двери, топни ногой». Увеличивайте количество заданий.</w:t>
      </w:r>
    </w:p>
    <w:p w:rsidR="00D84D96" w:rsidRPr="00D84D96" w:rsidRDefault="00D84D96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5. «Расскажи стихотворение руками»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 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  <w:t xml:space="preserve">Учите короткие стихи с жестами (пальчиковая гимнастика). Двигательная память помогает </w:t>
      </w:r>
      <w:proofErr w:type="gramStart"/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слухоречевой</w:t>
      </w:r>
      <w:proofErr w:type="gramEnd"/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.</w:t>
      </w:r>
    </w:p>
    <w:p w:rsidR="00D84D96" w:rsidRPr="00D84D96" w:rsidRDefault="00D84D96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6. «Что изменилось?»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  <w:t>Прочитайте ряд из 4–5 слов, затем прочитайте снова, заменив одно слово. Ребенок должен найти замену.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</w:r>
      <w:r w:rsidRPr="00D84D96">
        <w:rPr>
          <w:rFonts w:eastAsia="Times New Roman" w:cs="Times New Roman"/>
          <w:i/>
          <w:iCs/>
          <w:color w:val="212529"/>
          <w:sz w:val="28"/>
          <w:szCs w:val="28"/>
          <w:lang w:eastAsia="ru-RU"/>
        </w:rPr>
        <w:t>Пример: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 мак — рак — бак — так (затем: мак — рак — лак — так). Измененное слово — «лак».</w:t>
      </w:r>
    </w:p>
    <w:p w:rsidR="00D84D96" w:rsidRPr="00D84D96" w:rsidRDefault="00D84D96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7. «Логопедические цепочки»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  <w:t>Повторяйте слоговые ряды: па-ба-па (на различение звонких/глухих), та-то-ту (на гласные). Это тренирует фонематический слух — базу речевой памяти.</w:t>
      </w:r>
    </w:p>
    <w:p w:rsidR="00736B63" w:rsidRDefault="00736B63" w:rsidP="00736B63">
      <w:pPr>
        <w:shd w:val="clear" w:color="auto" w:fill="FFFFFF"/>
        <w:spacing w:after="0"/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</w:pPr>
    </w:p>
    <w:p w:rsidR="00D84D96" w:rsidRPr="00D84D96" w:rsidRDefault="00D84D96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Что делать, если ребенок не запоминает?</w:t>
      </w:r>
    </w:p>
    <w:p w:rsidR="00D84D96" w:rsidRPr="00D84D96" w:rsidRDefault="00736B63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736B63">
        <w:rPr>
          <w:rFonts w:eastAsia="Times New Roman" w:cs="Times New Roman"/>
          <w:bCs/>
          <w:color w:val="212529"/>
          <w:sz w:val="28"/>
          <w:szCs w:val="28"/>
          <w:lang w:eastAsia="ru-RU"/>
        </w:rPr>
        <w:t>Требовать повторить сразу не нужно!</w:t>
      </w:r>
      <w:r w:rsidR="00D84D96"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</w:r>
      <w:r w:rsidR="00D84D96"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Правильно:</w:t>
      </w:r>
      <w:r w:rsidR="00D84D96" w:rsidRPr="00D84D96">
        <w:rPr>
          <w:rFonts w:eastAsia="Times New Roman" w:cs="Times New Roman"/>
          <w:color w:val="212529"/>
          <w:sz w:val="28"/>
          <w:szCs w:val="28"/>
          <w:lang w:eastAsia="ru-RU"/>
        </w:rPr>
        <w:t> повторять информацию </w:t>
      </w:r>
      <w:r w:rsidR="00D84D96"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с искажениями</w:t>
      </w:r>
      <w:r w:rsidR="00D84D96" w:rsidRPr="00D84D96">
        <w:rPr>
          <w:rFonts w:eastAsia="Times New Roman" w:cs="Times New Roman"/>
          <w:color w:val="212529"/>
          <w:sz w:val="28"/>
          <w:szCs w:val="28"/>
          <w:lang w:eastAsia="ru-RU"/>
        </w:rPr>
        <w:t>, а ребенок исправляет.</w:t>
      </w:r>
      <w:r w:rsidR="00D84D96" w:rsidRPr="00D84D96">
        <w:rPr>
          <w:rFonts w:eastAsia="Times New Roman" w:cs="Arial"/>
          <w:color w:val="212529"/>
          <w:sz w:val="28"/>
          <w:szCs w:val="28"/>
          <w:lang w:eastAsia="ru-RU"/>
        </w:rPr>
        <w:t> </w:t>
      </w:r>
      <w:r w:rsidR="00D84D96" w:rsidRPr="00D84D96">
        <w:rPr>
          <w:rFonts w:eastAsia="Times New Roman" w:cs="Times New Roman"/>
          <w:color w:val="212529"/>
          <w:sz w:val="28"/>
          <w:szCs w:val="28"/>
          <w:lang w:eastAsia="ru-RU"/>
        </w:rPr>
        <w:t>«Давай я нарочно ошибусь, а ты меня поправь»</w:t>
      </w:r>
      <w:r w:rsidR="00D84D96" w:rsidRPr="00D84D96">
        <w:rPr>
          <w:rFonts w:eastAsia="Times New Roman" w:cs="Times New Roman"/>
          <w:color w:val="212529"/>
          <w:sz w:val="28"/>
          <w:szCs w:val="28"/>
          <w:lang w:eastAsia="ru-RU"/>
        </w:rPr>
        <w:br/>
      </w:r>
      <w:r w:rsidR="00D84D96" w:rsidRPr="00D84D96">
        <w:rPr>
          <w:rFonts w:eastAsia="Times New Roman" w:cs="Times New Roman"/>
          <w:i/>
          <w:iCs/>
          <w:color w:val="212529"/>
          <w:sz w:val="28"/>
          <w:szCs w:val="28"/>
          <w:lang w:eastAsia="ru-RU"/>
        </w:rPr>
        <w:t>Пример:</w:t>
      </w:r>
      <w:r w:rsidR="00D84D96" w:rsidRPr="00D84D96">
        <w:rPr>
          <w:rFonts w:eastAsia="Times New Roman" w:cs="Times New Roman"/>
          <w:color w:val="212529"/>
          <w:sz w:val="28"/>
          <w:szCs w:val="28"/>
          <w:lang w:eastAsia="ru-RU"/>
        </w:rPr>
        <w:t> «Я скажу: заяц, волк, медведь. А ты слушай: заяц, волк, </w:t>
      </w:r>
      <w:r w:rsidR="00D84D96" w:rsidRPr="00D84D96">
        <w:rPr>
          <w:rFonts w:eastAsia="Times New Roman" w:cs="Times New Roman"/>
          <w:i/>
          <w:iCs/>
          <w:color w:val="212529"/>
          <w:sz w:val="28"/>
          <w:szCs w:val="28"/>
          <w:lang w:eastAsia="ru-RU"/>
        </w:rPr>
        <w:t>лиса</w:t>
      </w:r>
      <w:r w:rsidR="00D84D96" w:rsidRPr="00D84D96">
        <w:rPr>
          <w:rFonts w:eastAsia="Times New Roman" w:cs="Times New Roman"/>
          <w:color w:val="212529"/>
          <w:sz w:val="28"/>
          <w:szCs w:val="28"/>
          <w:lang w:eastAsia="ru-RU"/>
        </w:rPr>
        <w:t>. Верно? Как правильно?»</w:t>
      </w:r>
    </w:p>
    <w:p w:rsidR="00D84D96" w:rsidRPr="00D84D96" w:rsidRDefault="00D84D96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Используйте </w:t>
      </w: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отсроченное припоминание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: через 10–15 минут спросите, что читали или о чем говорили.</w:t>
      </w:r>
    </w:p>
    <w:p w:rsidR="00D84D96" w:rsidRPr="00D84D96" w:rsidRDefault="00D84D96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Главные условия успеха</w:t>
      </w:r>
    </w:p>
    <w:p w:rsidR="00D84D96" w:rsidRPr="00D84D96" w:rsidRDefault="00D84D96" w:rsidP="00736B63">
      <w:pPr>
        <w:numPr>
          <w:ilvl w:val="0"/>
          <w:numId w:val="1"/>
        </w:numPr>
        <w:shd w:val="clear" w:color="auto" w:fill="FFFFFF"/>
        <w:spacing w:after="0"/>
        <w:ind w:left="495"/>
        <w:rPr>
          <w:rFonts w:eastAsia="Times New Roman" w:cs="Segoe UI"/>
          <w:color w:val="212529"/>
          <w:sz w:val="28"/>
          <w:szCs w:val="28"/>
          <w:lang w:eastAsia="ru-RU"/>
        </w:rPr>
      </w:pPr>
      <w:r w:rsidRPr="00D84D96">
        <w:rPr>
          <w:rFonts w:eastAsia="Times New Roman" w:cs="Segoe UI"/>
          <w:color w:val="212529"/>
          <w:sz w:val="28"/>
          <w:szCs w:val="28"/>
          <w:lang w:eastAsia="ru-RU"/>
        </w:rPr>
        <w:t>Информация должна быть </w:t>
      </w:r>
      <w:r w:rsidRPr="00D84D96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интересной</w:t>
      </w:r>
      <w:r w:rsidRPr="00D84D96">
        <w:rPr>
          <w:rFonts w:eastAsia="Times New Roman" w:cs="Segoe UI"/>
          <w:color w:val="212529"/>
          <w:sz w:val="28"/>
          <w:szCs w:val="28"/>
          <w:lang w:eastAsia="ru-RU"/>
        </w:rPr>
        <w:t> (используйте любимых героев, игрушки).</w:t>
      </w:r>
    </w:p>
    <w:p w:rsidR="00D84D96" w:rsidRPr="00D84D96" w:rsidRDefault="00D84D96" w:rsidP="00736B63">
      <w:pPr>
        <w:numPr>
          <w:ilvl w:val="0"/>
          <w:numId w:val="1"/>
        </w:numPr>
        <w:shd w:val="clear" w:color="auto" w:fill="FFFFFF"/>
        <w:spacing w:after="0"/>
        <w:ind w:left="495"/>
        <w:rPr>
          <w:rFonts w:eastAsia="Times New Roman" w:cs="Segoe UI"/>
          <w:color w:val="212529"/>
          <w:sz w:val="28"/>
          <w:szCs w:val="28"/>
          <w:lang w:eastAsia="ru-RU"/>
        </w:rPr>
      </w:pPr>
      <w:r w:rsidRPr="00D84D96">
        <w:rPr>
          <w:rFonts w:eastAsia="Times New Roman" w:cs="Segoe UI"/>
          <w:color w:val="212529"/>
          <w:sz w:val="28"/>
          <w:szCs w:val="28"/>
          <w:lang w:eastAsia="ru-RU"/>
        </w:rPr>
        <w:t>Новые слова и фразы произносите </w:t>
      </w:r>
      <w:r w:rsidRPr="00D84D96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четко</w:t>
      </w:r>
      <w:r w:rsidRPr="00D84D96">
        <w:rPr>
          <w:rFonts w:eastAsia="Times New Roman" w:cs="Segoe UI"/>
          <w:color w:val="212529"/>
          <w:sz w:val="28"/>
          <w:szCs w:val="28"/>
          <w:lang w:eastAsia="ru-RU"/>
        </w:rPr>
        <w:t>, в умеренном темпе.</w:t>
      </w:r>
    </w:p>
    <w:p w:rsidR="00D84D96" w:rsidRPr="00D84D96" w:rsidRDefault="00D84D96" w:rsidP="00736B63">
      <w:pPr>
        <w:numPr>
          <w:ilvl w:val="0"/>
          <w:numId w:val="1"/>
        </w:numPr>
        <w:shd w:val="clear" w:color="auto" w:fill="FFFFFF"/>
        <w:spacing w:after="0"/>
        <w:ind w:left="495"/>
        <w:rPr>
          <w:rFonts w:eastAsia="Times New Roman" w:cs="Segoe UI"/>
          <w:color w:val="212529"/>
          <w:sz w:val="28"/>
          <w:szCs w:val="28"/>
          <w:lang w:eastAsia="ru-RU"/>
        </w:rPr>
      </w:pPr>
      <w:r w:rsidRPr="00D84D96">
        <w:rPr>
          <w:rFonts w:eastAsia="Times New Roman" w:cs="Segoe UI"/>
          <w:color w:val="212529"/>
          <w:sz w:val="28"/>
          <w:szCs w:val="28"/>
          <w:lang w:eastAsia="ru-RU"/>
        </w:rPr>
        <w:t xml:space="preserve">Эмоционально подкрепляйте: «Как </w:t>
      </w:r>
      <w:proofErr w:type="gramStart"/>
      <w:r w:rsidRPr="00D84D96">
        <w:rPr>
          <w:rFonts w:eastAsia="Times New Roman" w:cs="Segoe UI"/>
          <w:color w:val="212529"/>
          <w:sz w:val="28"/>
          <w:szCs w:val="28"/>
          <w:lang w:eastAsia="ru-RU"/>
        </w:rPr>
        <w:t>здорово</w:t>
      </w:r>
      <w:proofErr w:type="gramEnd"/>
      <w:r w:rsidR="00736B63">
        <w:rPr>
          <w:rFonts w:eastAsia="Times New Roman" w:cs="Segoe UI"/>
          <w:color w:val="212529"/>
          <w:sz w:val="28"/>
          <w:szCs w:val="28"/>
          <w:lang w:eastAsia="ru-RU"/>
        </w:rPr>
        <w:t xml:space="preserve">, </w:t>
      </w:r>
      <w:r w:rsidRPr="00D84D96">
        <w:rPr>
          <w:rFonts w:eastAsia="Times New Roman" w:cs="Segoe UI"/>
          <w:color w:val="212529"/>
          <w:sz w:val="28"/>
          <w:szCs w:val="28"/>
          <w:lang w:eastAsia="ru-RU"/>
        </w:rPr>
        <w:t xml:space="preserve"> ты запомнил!»</w:t>
      </w:r>
    </w:p>
    <w:p w:rsidR="00D84D96" w:rsidRPr="00D84D96" w:rsidRDefault="00D84D96" w:rsidP="00736B63">
      <w:pPr>
        <w:numPr>
          <w:ilvl w:val="0"/>
          <w:numId w:val="1"/>
        </w:numPr>
        <w:shd w:val="clear" w:color="auto" w:fill="FFFFFF"/>
        <w:spacing w:after="0"/>
        <w:ind w:left="495"/>
        <w:rPr>
          <w:rFonts w:eastAsia="Times New Roman" w:cs="Segoe UI"/>
          <w:color w:val="212529"/>
          <w:sz w:val="28"/>
          <w:szCs w:val="28"/>
          <w:lang w:eastAsia="ru-RU"/>
        </w:rPr>
      </w:pPr>
      <w:r w:rsidRPr="00D84D96">
        <w:rPr>
          <w:rFonts w:eastAsia="Times New Roman" w:cs="Segoe UI"/>
          <w:color w:val="212529"/>
          <w:sz w:val="28"/>
          <w:szCs w:val="28"/>
          <w:lang w:eastAsia="ru-RU"/>
        </w:rPr>
        <w:t>Не сравнивайте с другими детьми, только с прошлыми результатами ребенка.</w:t>
      </w:r>
    </w:p>
    <w:p w:rsidR="00D84D96" w:rsidRPr="00D84D96" w:rsidRDefault="00D84D96" w:rsidP="00736B63">
      <w:pPr>
        <w:numPr>
          <w:ilvl w:val="0"/>
          <w:numId w:val="1"/>
        </w:numPr>
        <w:shd w:val="clear" w:color="auto" w:fill="FFFFFF"/>
        <w:spacing w:after="0"/>
        <w:ind w:left="495"/>
        <w:rPr>
          <w:rFonts w:eastAsia="Times New Roman" w:cs="Segoe UI"/>
          <w:color w:val="212529"/>
          <w:sz w:val="28"/>
          <w:szCs w:val="28"/>
          <w:lang w:eastAsia="ru-RU"/>
        </w:rPr>
      </w:pPr>
      <w:r w:rsidRPr="00D84D96">
        <w:rPr>
          <w:rFonts w:eastAsia="Times New Roman" w:cs="Segoe UI"/>
          <w:color w:val="212529"/>
          <w:sz w:val="28"/>
          <w:szCs w:val="28"/>
          <w:lang w:eastAsia="ru-RU"/>
        </w:rPr>
        <w:lastRenderedPageBreak/>
        <w:t>Объем новой информации увеличивайте </w:t>
      </w:r>
      <w:r w:rsidRPr="00D84D96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на одно слово</w:t>
      </w:r>
      <w:r w:rsidRPr="00D84D96">
        <w:rPr>
          <w:rFonts w:eastAsia="Times New Roman" w:cs="Segoe UI"/>
          <w:color w:val="212529"/>
          <w:sz w:val="28"/>
          <w:szCs w:val="28"/>
          <w:lang w:eastAsia="ru-RU"/>
        </w:rPr>
        <w:t> в неделю, не торопитесь.</w:t>
      </w:r>
    </w:p>
    <w:p w:rsidR="00D84D96" w:rsidRDefault="00D84D96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D84D96">
        <w:rPr>
          <w:rFonts w:eastAsia="Times New Roman" w:cs="Times New Roman"/>
          <w:b/>
          <w:bCs/>
          <w:color w:val="212529"/>
          <w:sz w:val="28"/>
          <w:szCs w:val="28"/>
          <w:lang w:eastAsia="ru-RU"/>
        </w:rPr>
        <w:t>Помните:</w:t>
      </w:r>
      <w:r w:rsidRPr="00D84D96">
        <w:rPr>
          <w:rFonts w:eastAsia="Times New Roman" w:cs="Times New Roman"/>
          <w:color w:val="212529"/>
          <w:sz w:val="28"/>
          <w:szCs w:val="28"/>
          <w:lang w:eastAsia="ru-RU"/>
        </w:rPr>
        <w:t> слухоречевая память тренируется, как мышца. Регулярные 10-минутные игры в повседневной жизни (по пути в сад, во время готовки) дадут заметный результат за 3–4 недели.</w:t>
      </w:r>
    </w:p>
    <w:p w:rsidR="00736B63" w:rsidRDefault="00736B63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</w:p>
    <w:p w:rsidR="00736B63" w:rsidRPr="00D84D96" w:rsidRDefault="00005D57" w:rsidP="00736B63">
      <w:pPr>
        <w:shd w:val="clear" w:color="auto" w:fill="FFFFFF"/>
        <w:spacing w:after="0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212529"/>
          <w:sz w:val="28"/>
          <w:szCs w:val="28"/>
          <w:lang w:eastAsia="ru-RU"/>
        </w:rPr>
        <w:t xml:space="preserve">Консультацию </w:t>
      </w:r>
      <w:bookmarkStart w:id="0" w:name="_GoBack"/>
      <w:bookmarkEnd w:id="0"/>
      <w:r w:rsidR="0040069A">
        <w:rPr>
          <w:rFonts w:eastAsia="Times New Roman" w:cs="Times New Roman"/>
          <w:color w:val="212529"/>
          <w:sz w:val="28"/>
          <w:szCs w:val="28"/>
          <w:lang w:eastAsia="ru-RU"/>
        </w:rPr>
        <w:t xml:space="preserve">подготовил учитель-логопед </w:t>
      </w:r>
      <w:proofErr w:type="spellStart"/>
      <w:r w:rsidR="0040069A">
        <w:rPr>
          <w:rFonts w:eastAsia="Times New Roman" w:cs="Times New Roman"/>
          <w:color w:val="212529"/>
          <w:sz w:val="28"/>
          <w:szCs w:val="28"/>
          <w:lang w:eastAsia="ru-RU"/>
        </w:rPr>
        <w:t>Сандул</w:t>
      </w:r>
      <w:proofErr w:type="spellEnd"/>
      <w:r w:rsidR="0040069A">
        <w:rPr>
          <w:rFonts w:eastAsia="Times New Roman" w:cs="Times New Roman"/>
          <w:color w:val="212529"/>
          <w:sz w:val="28"/>
          <w:szCs w:val="28"/>
          <w:lang w:eastAsia="ru-RU"/>
        </w:rPr>
        <w:t xml:space="preserve"> Л.И.</w:t>
      </w:r>
    </w:p>
    <w:p w:rsidR="000866D4" w:rsidRDefault="000866D4" w:rsidP="00736B63">
      <w:pPr>
        <w:spacing w:after="0"/>
      </w:pPr>
    </w:p>
    <w:p w:rsidR="00736B63" w:rsidRDefault="00736B63" w:rsidP="00736B63">
      <w:pPr>
        <w:spacing w:after="0"/>
      </w:pPr>
    </w:p>
    <w:p w:rsidR="00736B63" w:rsidRDefault="00736B63" w:rsidP="00736B63">
      <w:pPr>
        <w:spacing w:after="0"/>
      </w:pPr>
    </w:p>
    <w:sectPr w:rsidR="00736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47176"/>
    <w:multiLevelType w:val="multilevel"/>
    <w:tmpl w:val="3E5C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9D32F0"/>
    <w:multiLevelType w:val="multilevel"/>
    <w:tmpl w:val="DD2E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792"/>
    <w:rsid w:val="00005D57"/>
    <w:rsid w:val="000866D4"/>
    <w:rsid w:val="0040069A"/>
    <w:rsid w:val="00691792"/>
    <w:rsid w:val="006E33F4"/>
    <w:rsid w:val="00736B63"/>
    <w:rsid w:val="00D8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D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D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3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30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0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4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90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48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155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77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00000"/>
                        <w:left w:val="single" w:sz="6" w:space="0" w:color="000000"/>
                        <w:bottom w:val="single" w:sz="2" w:space="0" w:color="auto"/>
                        <w:right w:val="single" w:sz="6" w:space="0" w:color="000000"/>
                      </w:divBdr>
                    </w:div>
                    <w:div w:id="2059159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000000"/>
                        <w:left w:val="single" w:sz="6" w:space="23" w:color="000000"/>
                        <w:bottom w:val="single" w:sz="6" w:space="11" w:color="000000"/>
                        <w:right w:val="single" w:sz="6" w:space="23" w:color="000000"/>
                      </w:divBdr>
                      <w:divsChild>
                        <w:div w:id="62600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006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205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1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68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14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230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24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15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61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362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0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66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123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091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14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9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98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38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14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7997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73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477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337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893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11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466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92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961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619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333333"/>
                                <w:left w:val="single" w:sz="2" w:space="0" w:color="333333"/>
                                <w:bottom w:val="single" w:sz="2" w:space="0" w:color="333333"/>
                                <w:right w:val="single" w:sz="2" w:space="0" w:color="333333"/>
                              </w:divBdr>
                            </w:div>
                          </w:divsChild>
                        </w:div>
                        <w:div w:id="149614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27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96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49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814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133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851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29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693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96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17484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3" w:color="000000"/>
                        <w:left w:val="single" w:sz="6" w:space="23" w:color="000000"/>
                        <w:bottom w:val="single" w:sz="6" w:space="23" w:color="000000"/>
                        <w:right w:val="single" w:sz="6" w:space="23" w:color="000000"/>
                      </w:divBdr>
                    </w:div>
                    <w:div w:id="148612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88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2" w:space="0" w:color="auto"/>
                            <w:right w:val="single" w:sz="6" w:space="0" w:color="000000"/>
                          </w:divBdr>
                        </w:div>
                        <w:div w:id="132346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3" w:color="000000"/>
                            <w:left w:val="single" w:sz="6" w:space="23" w:color="000000"/>
                            <w:bottom w:val="single" w:sz="6" w:space="23" w:color="000000"/>
                            <w:right w:val="single" w:sz="6" w:space="23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1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199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988077">
                      <w:marLeft w:val="0"/>
                      <w:marRight w:val="0"/>
                      <w:marTop w:val="0"/>
                      <w:marBottom w:val="0"/>
                      <w:divBdr>
                        <w:top w:val="dotted" w:sz="2" w:space="0" w:color="auto"/>
                        <w:left w:val="dotted" w:sz="2" w:space="0" w:color="auto"/>
                        <w:bottom w:val="dashed" w:sz="2" w:space="0" w:color="auto"/>
                        <w:right w:val="dotted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tsad166.ru/upload/information_system_42/1/0/1/item_10132/item_10132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2026-10-19T12:24:00Z</dcterms:created>
  <dcterms:modified xsi:type="dcterms:W3CDTF">2026-10-19T13:07:00Z</dcterms:modified>
</cp:coreProperties>
</file>