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B32" w:rsidRPr="00456B32" w:rsidRDefault="00C83F45" w:rsidP="00456B32">
      <w:pPr>
        <w:jc w:val="center"/>
        <w:rPr>
          <w:b/>
          <w:color w:val="1F497D" w:themeColor="text2"/>
        </w:rPr>
      </w:pPr>
      <w:bookmarkStart w:id="0" w:name="_GoBack"/>
      <w:r>
        <w:rPr>
          <w:noProof/>
          <w:lang w:eastAsia="ru-RU"/>
        </w:rPr>
        <w:drawing>
          <wp:anchor distT="0" distB="0" distL="114300" distR="114300" simplePos="0" relativeHeight="251658240" behindDoc="0" locked="0" layoutInCell="1" allowOverlap="1" wp14:anchorId="18593748" wp14:editId="31AA7C74">
            <wp:simplePos x="0" y="0"/>
            <wp:positionH relativeFrom="column">
              <wp:posOffset>3858260</wp:posOffset>
            </wp:positionH>
            <wp:positionV relativeFrom="paragraph">
              <wp:posOffset>252095</wp:posOffset>
            </wp:positionV>
            <wp:extent cx="1998980" cy="1496060"/>
            <wp:effectExtent l="0" t="0" r="1270" b="8890"/>
            <wp:wrapSquare wrapText="bothSides"/>
            <wp:docPr id="2" name="Рисунок 2" descr="Игры с массажным шариком СУ-ДЖОК — МАДОУ д/с №149 города Тюм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гры с массажным шариком СУ-ДЖОК — МАДОУ д/с №149 города Тюмени"/>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98980" cy="14960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77364D" w:rsidRPr="0077364D">
        <w:rPr>
          <w:b/>
          <w:color w:val="1F497D" w:themeColor="text2"/>
        </w:rPr>
        <w:t>СУ-ДЖОК ТЕРАПИЯ</w:t>
      </w:r>
    </w:p>
    <w:p w:rsidR="0077364D" w:rsidRDefault="0077364D" w:rsidP="0077364D">
      <w:pPr>
        <w:spacing w:after="0" w:line="240" w:lineRule="auto"/>
      </w:pPr>
      <w:r w:rsidRPr="0077364D">
        <w:t>ПРИЕМЫ СУ–ДЖОК ТЕРАПИИ</w:t>
      </w:r>
      <w:r w:rsidRPr="0077364D">
        <w:br/>
        <w:t>Массаж специальным шариком (Дети повторяют слова и выполняют действия с шариком в соответствии с текстом)</w:t>
      </w:r>
      <w:r>
        <w:t>.</w:t>
      </w:r>
      <w:r w:rsidRPr="0077364D">
        <w:t xml:space="preserve"> Поскольку на ладони находится множество биологически активных точек, эффективным способом их стимуляции является массаж специальным шариком. Прокатывая шарик между ладошками, дети массируют мышцы рук. В каждом шарике есть «волшебное» колечко.</w:t>
      </w:r>
      <w:r w:rsidRPr="0077364D">
        <w:br/>
      </w:r>
      <w:r w:rsidRPr="0077364D">
        <w:br/>
        <w:t>Массаж эластичным кольцом (Дети поочередно надевают массажные кольца на каждый палец, проговаривая стихотворение пальчиковой гимнастики, которое помогает стимулировать работу внутренних органов</w:t>
      </w:r>
      <w:r>
        <w:t>)</w:t>
      </w:r>
      <w:r w:rsidRPr="0077364D">
        <w:t xml:space="preserve">. </w:t>
      </w:r>
      <w:proofErr w:type="gramStart"/>
      <w:r w:rsidRPr="0077364D">
        <w:t>Так как все тело человека проецируется на кисть и стопу, а также на каждый палец кисти и стопы, эффективным способом профилактики и лечения болезней является массаж пальцев, кистей и стоп эластичным кольцом.</w:t>
      </w:r>
      <w:proofErr w:type="gramEnd"/>
      <w:r w:rsidRPr="0077364D">
        <w:t xml:space="preserve"> Кольцо нужно надеть на палец и провести массаж зоны соответствующей пораженной части тела, до ее покраснения и появлении ощущения тепла. Эту процедуру необходимо повторять несколько раз в день.</w:t>
      </w:r>
      <w:r w:rsidRPr="0077364D">
        <w:br/>
        <w:t>С помощью шаров – «ежиков» с колечками детям нравится массировать пальцы и ладошки, что оказывает благотворное влияние на весь организм, а также на развитие мелкой моторики пальцев рук, тем самым, способствуя развитию речи.</w:t>
      </w:r>
      <w:r w:rsidRPr="0077364D">
        <w:br/>
      </w:r>
      <w:r w:rsidRPr="0077364D">
        <w:br/>
        <w:t>Существует множество игровых игр и стишков для данной технологии.</w:t>
      </w:r>
      <w:r w:rsidRPr="0077364D">
        <w:br/>
      </w:r>
      <w:r w:rsidRPr="0077364D">
        <w:rPr>
          <w:color w:val="1F497D" w:themeColor="text2"/>
        </w:rPr>
        <w:t>СКАЗКА «ЁЖИК»</w:t>
      </w:r>
      <w:r w:rsidRPr="0077364D">
        <w:rPr>
          <w:color w:val="1F497D" w:themeColor="text2"/>
        </w:rPr>
        <w:br/>
      </w:r>
      <w:r w:rsidRPr="0077364D">
        <w:t>Жил был ёжик (показываем шарик-</w:t>
      </w:r>
      <w:proofErr w:type="spellStart"/>
      <w:r w:rsidRPr="0077364D">
        <w:t>массажёр</w:t>
      </w:r>
      <w:proofErr w:type="spellEnd"/>
      <w:r w:rsidRPr="0077364D">
        <w:t xml:space="preserve">). </w:t>
      </w:r>
    </w:p>
    <w:p w:rsidR="0077364D" w:rsidRDefault="0077364D" w:rsidP="0077364D">
      <w:pPr>
        <w:spacing w:after="0" w:line="240" w:lineRule="auto"/>
      </w:pPr>
      <w:r w:rsidRPr="0077364D">
        <w:t>Он был колючий (обхватываем ладонью правой, затем левой руки).</w:t>
      </w:r>
      <w:r>
        <w:t xml:space="preserve"> </w:t>
      </w:r>
    </w:p>
    <w:p w:rsidR="0077364D" w:rsidRDefault="0077364D" w:rsidP="0077364D">
      <w:pPr>
        <w:spacing w:after="0" w:line="240" w:lineRule="auto"/>
      </w:pPr>
      <w:r w:rsidRPr="0077364D">
        <w:t xml:space="preserve">Как-то раз, пошёл он погулять (катаем по кругу на ладони). </w:t>
      </w:r>
    </w:p>
    <w:p w:rsidR="0077364D" w:rsidRDefault="0077364D" w:rsidP="0077364D">
      <w:pPr>
        <w:spacing w:after="0" w:line="240" w:lineRule="auto"/>
      </w:pPr>
      <w:proofErr w:type="gramStart"/>
      <w:r w:rsidRPr="0077364D">
        <w:t>Пришёл на полянку, увидел короткую тропинку и побежал по ней (катаем от ладони к мизинчику и обратно, вернулся на полянку (катаем по кругу на ладони, опять побежал по полянке (катаем между ладонями по кругу, заметил речку, побежал по её бережку (катаем по безымянному пальцу, снова вернулся на полянку (между ладонями, посидел, отдохнул, погрелся на солнышке, увидел длинную тропинку и побежал</w:t>
      </w:r>
      <w:proofErr w:type="gramEnd"/>
      <w:r w:rsidRPr="0077364D">
        <w:t xml:space="preserve"> </w:t>
      </w:r>
      <w:proofErr w:type="gramStart"/>
      <w:r w:rsidRPr="0077364D">
        <w:t xml:space="preserve">по ней (катаем по среднему пальчику, вернулся на полянку и увидел горку, решил забраться туда (слегка поднимаем указательный пальчик (горка) и водим шариком по нему). </w:t>
      </w:r>
      <w:proofErr w:type="gramEnd"/>
    </w:p>
    <w:p w:rsidR="0077364D" w:rsidRDefault="0077364D" w:rsidP="0077364D">
      <w:pPr>
        <w:spacing w:after="0" w:line="240" w:lineRule="auto"/>
      </w:pPr>
      <w:proofErr w:type="gramStart"/>
      <w:r w:rsidRPr="0077364D">
        <w:t>Потом ёжик покатился вниз и снова оказался на полянке (движение по кругу на ладони, увидел деревце и оббежал вокруг него (катаем вокруг большого пальчика, подняв его).</w:t>
      </w:r>
      <w:r w:rsidRPr="0077364D">
        <w:br/>
      </w:r>
      <w:proofErr w:type="gramEnd"/>
    </w:p>
    <w:p w:rsidR="004E24CB" w:rsidRDefault="0077364D" w:rsidP="0077364D">
      <w:pPr>
        <w:spacing w:after="0" w:line="240" w:lineRule="auto"/>
      </w:pPr>
      <w:r w:rsidRPr="0077364D">
        <w:t>Стало ёжику жарко, он высунул свою мордочку навстречу прохладному ветерку.</w:t>
      </w:r>
      <w:r w:rsidRPr="0077364D">
        <w:br/>
        <w:t>Дыхательная гимнастика: Вдох через нос, выдох на ладонь руки, повторить 2 раза.</w:t>
      </w:r>
      <w:r w:rsidRPr="0077364D">
        <w:br/>
      </w:r>
      <w:r w:rsidRPr="0077364D">
        <w:br/>
        <w:t>Открываем шарик и достаём массажное колечко. Поочерёдно надеваем его на каждый палец ведущей руки, движения вверх-вниз несколько раз.</w:t>
      </w:r>
      <w:r w:rsidRPr="0077364D">
        <w:br/>
      </w:r>
      <w:proofErr w:type="gramStart"/>
      <w:r w:rsidRPr="0077364D">
        <w:t>Ёжик увидел грибок и поспешил сорвать его (на большой палец, заметил цветочек и понюхал его (на указательный, нашёл красивый листочек и подбежал его посмотреть (на средний, приметил ягодку и сорвал её (на безымянный, нашёл шишку и взял её для своей мамы в подарок (на мизинчик).</w:t>
      </w:r>
      <w:proofErr w:type="gramEnd"/>
      <w:r w:rsidRPr="0077364D">
        <w:br/>
        <w:t>Ёжик так весело гулял по лесу, что не заметил, как стало темнеть. Наступал вечер. Довольный прогулкой он отправится домой (закрываем шарик, катаем между ладонями).</w:t>
      </w:r>
      <w:r w:rsidRPr="0077364D">
        <w:br/>
      </w:r>
      <w:r w:rsidRPr="0077364D">
        <w:br/>
      </w:r>
      <w:r w:rsidRPr="00CD1070">
        <w:rPr>
          <w:color w:val="1F497D" w:themeColor="text2"/>
        </w:rPr>
        <w:t>ИГРОВЫЕ УПРАЖНЕНИЯ В СТИХАХ</w:t>
      </w:r>
      <w:r w:rsidRPr="0077364D">
        <w:br/>
        <w:t>«Будь здоров!»</w:t>
      </w:r>
      <w:r w:rsidRPr="0077364D">
        <w:br/>
        <w:t>Чтоб здоров был пальчик наш.</w:t>
      </w:r>
      <w:r w:rsidRPr="0077364D">
        <w:br/>
        <w:t>Сделаем ему массаж.</w:t>
      </w:r>
      <w:r w:rsidRPr="0077364D">
        <w:br/>
        <w:t>Посильнее разотрём.</w:t>
      </w:r>
      <w:r w:rsidRPr="0077364D">
        <w:br/>
      </w:r>
      <w:r w:rsidRPr="0077364D">
        <w:lastRenderedPageBreak/>
        <w:t>И к другому перейдём.</w:t>
      </w:r>
      <w:r w:rsidRPr="0077364D">
        <w:br/>
        <w:t>Прокатывать шарик между ладонями, затем к каждому пальцу на правой и левой руке.</w:t>
      </w:r>
      <w:r w:rsidRPr="0077364D">
        <w:br/>
        <w:t>«Мы колечки надеваем»</w:t>
      </w:r>
      <w:r w:rsidRPr="0077364D">
        <w:br/>
        <w:t>Мы колечки надеваем,</w:t>
      </w:r>
      <w:r w:rsidRPr="0077364D">
        <w:br/>
        <w:t>Пальцы наши украшаем.</w:t>
      </w:r>
      <w:r w:rsidRPr="0077364D">
        <w:br/>
        <w:t>Надеваем и снимаем,</w:t>
      </w:r>
      <w:r w:rsidRPr="0077364D">
        <w:br/>
        <w:t>Пальцы наши упражняем.</w:t>
      </w:r>
      <w:r w:rsidRPr="0077364D">
        <w:br/>
        <w:t>Будь здоров ты, пальчик мой,</w:t>
      </w:r>
      <w:r w:rsidRPr="0077364D">
        <w:br/>
        <w:t>И дружи всегда со мной.</w:t>
      </w:r>
      <w:r w:rsidRPr="0077364D">
        <w:br/>
        <w:t>Массажировать и закреплять название пальцев.</w:t>
      </w:r>
      <w:r w:rsidRPr="0077364D">
        <w:br/>
      </w:r>
      <w:r w:rsidRPr="0077364D">
        <w:br/>
        <w:t>«Крючочки»</w:t>
      </w:r>
      <w:r w:rsidRPr="0077364D">
        <w:br/>
        <w:t>Как наш пальчик изловчился.</w:t>
      </w:r>
      <w:r w:rsidRPr="0077364D">
        <w:br/>
        <w:t>И за шарик зацепился.</w:t>
      </w:r>
      <w:r w:rsidRPr="0077364D">
        <w:br/>
        <w:t>Буду шарик поднимать.</w:t>
      </w:r>
      <w:r w:rsidRPr="0077364D">
        <w:br/>
        <w:t>Свои пальцы обучать.</w:t>
      </w:r>
      <w:r w:rsidRPr="0077364D">
        <w:br/>
        <w:t>Удерживать шарик одним пальцем, обхватывать каждым пальчиком и поднимать.</w:t>
      </w:r>
      <w:r w:rsidRPr="0077364D">
        <w:br/>
      </w:r>
      <w:r w:rsidRPr="0077364D">
        <w:br/>
        <w:t>«Шарик пальчиком катаю»</w:t>
      </w:r>
      <w:r w:rsidRPr="0077364D">
        <w:br/>
        <w:t>Шарик пальчиком катаю. Ловкость пальцев проверяю. Ты колючий шарик мой. Подружись сейчас со мной.</w:t>
      </w:r>
      <w:r w:rsidRPr="0077364D">
        <w:br/>
        <w:t>Шарик на ладони катать каждым пальчиком.</w:t>
      </w:r>
      <w:r w:rsidRPr="0077364D">
        <w:br/>
      </w:r>
      <w:r w:rsidRPr="0077364D">
        <w:br/>
        <w:t>«Кольцо»</w:t>
      </w:r>
      <w:r w:rsidRPr="0077364D">
        <w:br/>
        <w:t>Мы научим пальчик свой</w:t>
      </w:r>
      <w:r w:rsidRPr="0077364D">
        <w:br/>
        <w:t>Кольцо надеть одной рукой.</w:t>
      </w:r>
      <w:r w:rsidRPr="0077364D">
        <w:br/>
      </w:r>
      <w:r w:rsidRPr="0077364D">
        <w:br/>
        <w:t>«Шарик»</w:t>
      </w:r>
      <w:r w:rsidRPr="0077364D">
        <w:br/>
        <w:t>Шарик я открыть хочу.</w:t>
      </w:r>
      <w:r w:rsidRPr="0077364D">
        <w:br/>
        <w:t>Правой я рукой кручу.</w:t>
      </w:r>
      <w:r w:rsidRPr="0077364D">
        <w:br/>
        <w:t>Шарик я открыть хочу.</w:t>
      </w:r>
      <w:r w:rsidRPr="0077364D">
        <w:br/>
        <w:t>Левой я рукой кручу.</w:t>
      </w:r>
      <w:r w:rsidRPr="0077364D">
        <w:br/>
        <w:t>Крутить правой рукой правую половинку шарика, левой рукой левую половинку шарика.</w:t>
      </w:r>
      <w:r w:rsidRPr="0077364D">
        <w:br/>
      </w:r>
      <w:r w:rsidRPr="0077364D">
        <w:br/>
        <w:t>«Пинцет»</w:t>
      </w:r>
      <w:r w:rsidRPr="0077364D">
        <w:br/>
        <w:t xml:space="preserve">Дружат пальчики, не </w:t>
      </w:r>
      <w:proofErr w:type="gramStart"/>
      <w:r w:rsidRPr="0077364D">
        <w:t>тужат</w:t>
      </w:r>
      <w:r w:rsidRPr="0077364D">
        <w:br/>
        <w:t>Им пинцет очень нужен</w:t>
      </w:r>
      <w:proofErr w:type="gramEnd"/>
      <w:r w:rsidRPr="0077364D">
        <w:t>.</w:t>
      </w:r>
      <w:r w:rsidRPr="0077364D">
        <w:br/>
        <w:t>Эй, кто ловкий, не зевай</w:t>
      </w:r>
      <w:r w:rsidRPr="0077364D">
        <w:br/>
        <w:t>Пинцетом шарик поднимай.</w:t>
      </w:r>
      <w:r w:rsidRPr="0077364D">
        <w:br/>
      </w:r>
      <w:proofErr w:type="gramStart"/>
      <w:r w:rsidRPr="0077364D">
        <w:t>Растопырить пальчики и поднимать шарик прямыми пальцами: большим - указательным, указательным - средним, средним - безымянным, безымянным - мизинцем, как пинцетом поочередно левой и правой рукой.</w:t>
      </w:r>
      <w:proofErr w:type="gramEnd"/>
    </w:p>
    <w:p w:rsidR="00CD1070" w:rsidRDefault="00CD1070" w:rsidP="0077364D">
      <w:pPr>
        <w:spacing w:after="0" w:line="240" w:lineRule="auto"/>
      </w:pPr>
    </w:p>
    <w:p w:rsidR="00CD1070" w:rsidRDefault="00CD1070" w:rsidP="0077364D">
      <w:pPr>
        <w:spacing w:after="0" w:line="240" w:lineRule="auto"/>
      </w:pPr>
    </w:p>
    <w:p w:rsidR="00CD1070" w:rsidRPr="0077364D" w:rsidRDefault="00CD1070" w:rsidP="0077364D">
      <w:pPr>
        <w:spacing w:after="0" w:line="240" w:lineRule="auto"/>
      </w:pPr>
      <w:r>
        <w:t xml:space="preserve">Консультацию для вас подготовил учитель-логопед </w:t>
      </w:r>
      <w:proofErr w:type="spellStart"/>
      <w:r>
        <w:t>Сандул</w:t>
      </w:r>
      <w:proofErr w:type="spellEnd"/>
      <w:r>
        <w:t xml:space="preserve"> Л.И.</w:t>
      </w:r>
    </w:p>
    <w:sectPr w:rsidR="00CD1070" w:rsidRPr="007736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175"/>
    <w:rsid w:val="00456B32"/>
    <w:rsid w:val="004E24CB"/>
    <w:rsid w:val="00641175"/>
    <w:rsid w:val="0077364D"/>
    <w:rsid w:val="00C83F45"/>
    <w:rsid w:val="00CD1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6B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6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6B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6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641</Words>
  <Characters>3654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2026-02-15T08:45:00Z</dcterms:created>
  <dcterms:modified xsi:type="dcterms:W3CDTF">2026-02-15T08:57:00Z</dcterms:modified>
</cp:coreProperties>
</file>