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outlineLvl w:val="0"/>
        <w:rPr>
          <w:rFonts w:eastAsia="Times New Roman" w:cs="Arial"/>
          <w:color w:val="365F91" w:themeColor="accent1" w:themeShade="BF"/>
          <w:spacing w:val="-15"/>
          <w:kern w:val="36"/>
          <w:sz w:val="36"/>
          <w:szCs w:val="36"/>
          <w:lang w:eastAsia="ru-RU"/>
        </w:rPr>
      </w:pPr>
      <w:r w:rsidRPr="007A240D">
        <w:rPr>
          <w:rFonts w:eastAsia="Times New Roman" w:cs="Arial"/>
          <w:color w:val="365F91" w:themeColor="accent1" w:themeShade="BF"/>
          <w:spacing w:val="-15"/>
          <w:kern w:val="36"/>
          <w:sz w:val="36"/>
          <w:szCs w:val="36"/>
          <w:lang w:eastAsia="ru-RU"/>
        </w:rPr>
        <w:t>«Как помочь ребенку запомнить буквы»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br/>
      </w: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Как хорошо уметь читать!  </w:t>
      </w:r>
      <w:r w:rsidRPr="007A240D">
        <w:rPr>
          <w:rFonts w:eastAsia="Times New Roman" w:cs="Arial"/>
          <w:sz w:val="28"/>
          <w:szCs w:val="28"/>
          <w:bdr w:val="none" w:sz="0" w:space="0" w:color="auto" w:frame="1"/>
          <w:lang w:eastAsia="ru-RU"/>
        </w:rPr>
        <w:t>Умение читать</w:t>
      </w:r>
      <w:r w:rsidRPr="007A240D">
        <w:rPr>
          <w:rFonts w:eastAsia="Times New Roman" w:cs="Arial"/>
          <w:sz w:val="28"/>
          <w:szCs w:val="28"/>
          <w:lang w:eastAsia="ru-RU"/>
        </w:rPr>
        <w:t xml:space="preserve"> </w:t>
      </w: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начинается с изучения букв и звуков. Но как помочь ребенку запомнить их?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На первоначальном этапе запоминания букв лучше не углубляться в понятия «зву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к-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буква». 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Нужно говорить о буквах, произнося их звуками: не «бэ», а «б», не «эр», а «р».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При этом произносить их быстро и кратко. Так ребенок быстрее овладеет навыком слияния звуков (букв) в слоги.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При изучении букв не нужно использовать азбуки, в которых буква подкреплена только одной картинкой, так как при узнавании буквы ребенок сначала вспоминает картинку, а потом уже название буквы, а иногда и только картинку.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Придумывая с ребенком слова с заданного звука, называйте несколько слов, а не одно, чтобы буква не ассоциировалась у него с каким-либо определенным предметом.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Тренироваться выделять первый звук в слове лучше начинать со слов, где гласные «а», «о», «у», «э» в начале и под ударением (Аист, Ослик, Утка, Эхо и так далее), после можно попробовать выделять согласные, не участвующие в слоге-слиянии (к-рот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,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т-</w:t>
      </w:r>
      <w:proofErr w:type="spell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рактор</w:t>
      </w:r>
      <w:proofErr w:type="spell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и т. п.).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b/>
          <w:color w:val="365F91" w:themeColor="accent1" w:themeShade="BF"/>
          <w:sz w:val="28"/>
          <w:szCs w:val="28"/>
          <w:lang w:eastAsia="ru-RU"/>
        </w:rPr>
      </w:pPr>
      <w:r w:rsidRPr="007A240D">
        <w:rPr>
          <w:rFonts w:eastAsia="Times New Roman" w:cs="Arial"/>
          <w:b/>
          <w:color w:val="365F91" w:themeColor="accent1" w:themeShade="BF"/>
          <w:sz w:val="28"/>
          <w:szCs w:val="28"/>
          <w:lang w:eastAsia="ru-RU"/>
        </w:rPr>
        <w:t>Игры, способствующие запоминанию букв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1. Игра «Покажи букву»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Изобразить заданные буквы с помощью пальчиков, ладошек и всего тела.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Выложить букву из любого материала: шнурков, ленточек проволоки, счетных палочек, мозаики, бусин, пуговок, спичек, камушков, карандашей, лапши, конфет, сушек.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А еще можно слепить из пластилина, соленого теста, и нарисовать пальчиком и гуашью по бумаге или по крупе, рассыпанной на подносе тонким слоем.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2. Игра «Найди и назови букву»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Из картона вырезать буквы. Картонные буквы прикрепить к разным предметам в общей комнате или комнате ребенка, где вы с ним занимаетесь. 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Принцип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прикрепления таков: с 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какой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буквы начинается название предмета, такая и буква прикрепляется. Например: «шкаф» — «ш», «стол» — «с», «тумба» — «т», и так далее. Можно некоторые буквы оставить мамы, папы, брата. Например: «Алла» — «А», мама, «Коля» — «К», папа, нарисовать портреты родственников к этим буквам.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lastRenderedPageBreak/>
        <w:t>Очень полезно находить в окружающей обстановке предметы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,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похожие на буквы, а также дорисовывать буквы, «превращая» их. Буква «с» похожа на месяц, «о»- на обруч, «п» 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-н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а ворота.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Можно находить знакомые буквы в вывесках на улице, в книгах с крупным шрифтом.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3. Игра «Архитектор»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Приготовить карточки из бумаги и на каждой карандашом нарисовать контур буквы, а ребенок пусть ее раскрасит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.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Каждую карточку разрезать на 2-4 части и перемешать, а ребенка попросить сложить букву и назвать ее.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4. Игра «Дорисуй букву»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Для каждой буквы создается образ. Например, букве «а» дорисуем трубу, двери, окно — получится «дом». Буквы должны быть крупные.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5. Игра «Узнай букву»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Ребенок должен узнать и обвести буквы, написанные точками.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6. Игра «Что неправильно»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Ребенок находит буквы в ряду, которые написаны неправильно.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7. Игра «Найди и подчеркни»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Предложите ребенку найти и подчеркнуть (обвести кружком) определенную букву в тексте. Можно использовать для этой игры ненужные газеты, рекламные листы. Шрифт должен быть крупным.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8. Игра «</w:t>
      </w:r>
      <w:proofErr w:type="gram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Алфавитный</w:t>
      </w:r>
      <w:proofErr w:type="gram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</w:t>
      </w:r>
      <w:proofErr w:type="spell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дартс</w:t>
      </w:r>
      <w:proofErr w:type="spell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Повесить на стену плакат – азбуку. Бросая небольшой мячик в определенную букву, назвать ее.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9. Игра «Магнитная азбука»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Прикрепить ее можно, например, на холодильнике и выполнить такие упражнения: «Угадай, какая буква», «Какой буквы не стало?», «Какая буква лишняя?», «С какой буквы начинается слово….»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10. Обучающие компьютерные программы, мультфильмы, песни, стихи о буквах, яркие книги-азбуки, раскраски также помогают запоминать буквы.</w:t>
      </w: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Успехов вам!</w:t>
      </w:r>
    </w:p>
    <w:p w:rsid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7A240D" w:rsidRPr="007A240D" w:rsidRDefault="007A240D" w:rsidP="007A240D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bookmarkStart w:id="0" w:name="_GoBack"/>
      <w:bookmarkEnd w:id="0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Консультацию для вас подготовил учитель-логопед </w:t>
      </w:r>
      <w:proofErr w:type="spellStart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>Сандул</w:t>
      </w:r>
      <w:proofErr w:type="spellEnd"/>
      <w:r w:rsidRPr="007A240D">
        <w:rPr>
          <w:rFonts w:eastAsia="Times New Roman" w:cs="Arial"/>
          <w:color w:val="222222"/>
          <w:sz w:val="28"/>
          <w:szCs w:val="28"/>
          <w:lang w:eastAsia="ru-RU"/>
        </w:rPr>
        <w:t xml:space="preserve"> Л.И.</w:t>
      </w:r>
    </w:p>
    <w:p w:rsidR="0079287C" w:rsidRDefault="0079287C" w:rsidP="007A240D">
      <w:pPr>
        <w:jc w:val="center"/>
      </w:pPr>
    </w:p>
    <w:sectPr w:rsidR="00792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069"/>
    <w:rsid w:val="00203069"/>
    <w:rsid w:val="0079287C"/>
    <w:rsid w:val="007A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24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24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7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5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2025-12-08T15:49:00Z</dcterms:created>
  <dcterms:modified xsi:type="dcterms:W3CDTF">2025-12-08T15:55:00Z</dcterms:modified>
</cp:coreProperties>
</file>