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668" w:rsidRDefault="00677668" w:rsidP="00677668">
      <w:pPr>
        <w:pStyle w:val="a3"/>
        <w:shd w:val="clear" w:color="auto" w:fill="FFFFFF"/>
        <w:spacing w:before="0" w:after="0"/>
        <w:ind w:left="0" w:right="0" w:firstLineChars="110" w:firstLine="442"/>
        <w:jc w:val="center"/>
        <w:rPr>
          <w:rFonts w:ascii="Times New Roman" w:hAnsi="Times New Roman" w:cs="Times New Roman"/>
          <w:b/>
          <w:bCs/>
          <w:color w:val="000000"/>
          <w:sz w:val="40"/>
          <w:szCs w:val="40"/>
          <w:shd w:val="clear" w:color="auto" w:fill="FFFFFF"/>
        </w:rPr>
      </w:pPr>
      <w:r>
        <w:rPr>
          <w:rFonts w:ascii="Times New Roman" w:hAnsi="Times New Roman" w:cs="Times New Roman"/>
          <w:b/>
          <w:bCs/>
          <w:color w:val="000000"/>
          <w:sz w:val="40"/>
          <w:szCs w:val="40"/>
          <w:shd w:val="clear" w:color="auto" w:fill="FFFFFF"/>
        </w:rPr>
        <w:t>Что нужно знать р</w:t>
      </w:r>
      <w:r>
        <w:rPr>
          <w:rFonts w:ascii="Times New Roman" w:hAnsi="Times New Roman" w:cs="Times New Roman"/>
          <w:b/>
          <w:bCs/>
          <w:color w:val="000000"/>
          <w:sz w:val="40"/>
          <w:szCs w:val="40"/>
          <w:shd w:val="clear" w:color="auto" w:fill="FFFFFF"/>
        </w:rPr>
        <w:t>одителям</w:t>
      </w:r>
    </w:p>
    <w:p w:rsidR="00677668" w:rsidRDefault="00677668" w:rsidP="00677668">
      <w:pPr>
        <w:pStyle w:val="a3"/>
        <w:shd w:val="clear" w:color="auto" w:fill="FFFFFF"/>
        <w:spacing w:before="0" w:after="0"/>
        <w:ind w:left="0" w:right="0" w:firstLineChars="110" w:firstLine="442"/>
        <w:jc w:val="center"/>
        <w:rPr>
          <w:rFonts w:ascii="Times New Roman" w:hAnsi="Times New Roman" w:cs="Times New Roman"/>
          <w:b/>
          <w:bCs/>
          <w:color w:val="000000"/>
          <w:sz w:val="40"/>
          <w:szCs w:val="40"/>
          <w:shd w:val="clear" w:color="auto" w:fill="FFFFFF"/>
        </w:rPr>
      </w:pPr>
      <w:r>
        <w:rPr>
          <w:rFonts w:ascii="Times New Roman" w:hAnsi="Times New Roman" w:cs="Times New Roman"/>
          <w:b/>
          <w:bCs/>
          <w:color w:val="000000"/>
          <w:sz w:val="40"/>
          <w:szCs w:val="40"/>
          <w:shd w:val="clear" w:color="auto" w:fill="FFFFFF"/>
        </w:rPr>
        <w:t xml:space="preserve"> про логопедические диагнозы.</w:t>
      </w:r>
      <w:bookmarkStart w:id="0" w:name="_GoBack"/>
      <w:bookmarkEnd w:id="0"/>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 Какой бы диагноз ни поставили вашему ребенку, помните, что это не приговор.</w:t>
      </w: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 Выполняя назначения специалистов, вы поможете сыну или дочери преодолеть все трудности.</w:t>
      </w:r>
    </w:p>
    <w:p w:rsidR="00677668" w:rsidRDefault="00677668" w:rsidP="00677668">
      <w:pPr>
        <w:pStyle w:val="a3"/>
        <w:shd w:val="clear" w:color="auto" w:fill="FFFFFF"/>
        <w:spacing w:before="0" w:after="0"/>
        <w:ind w:left="0" w:right="0" w:firstLineChars="314" w:firstLine="883"/>
        <w:rPr>
          <w:rFonts w:ascii="Times New Roman" w:hAnsi="Times New Roman" w:cs="Times New Roman"/>
          <w:color w:val="000000"/>
          <w:sz w:val="28"/>
          <w:szCs w:val="28"/>
        </w:rPr>
      </w:pPr>
      <w:r>
        <w:rPr>
          <w:rFonts w:ascii="Times New Roman" w:hAnsi="Times New Roman" w:cs="Times New Roman"/>
          <w:b/>
          <w:bCs/>
          <w:color w:val="000000"/>
          <w:sz w:val="28"/>
          <w:szCs w:val="28"/>
          <w:shd w:val="clear" w:color="auto" w:fill="FFFFFF"/>
        </w:rPr>
        <w:t>Фонетико-фонематическое недоразвитие речи (ФФНР) </w:t>
      </w:r>
      <w:r>
        <w:rPr>
          <w:rFonts w:ascii="Times New Roman" w:hAnsi="Times New Roman" w:cs="Times New Roman"/>
          <w:color w:val="000000"/>
          <w:sz w:val="28"/>
          <w:szCs w:val="28"/>
          <w:shd w:val="clear" w:color="auto" w:fill="FFFFFF"/>
        </w:rPr>
        <w:t>— это нарушение процессов формирования произносительной стороны языка у детей с различными речевыми расстройствами, связанными с дефектами восприятия и произношения звуков. К этой категории относят детей с нормальным слухом и сохранным интеллектом. Специалисты выделяют несколько групп детей с данным диагнозом.</w:t>
      </w: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 • Дети, у которых возникают затруднения только в различении нарушенных в произношении звуков. Например, ребенок не </w:t>
      </w:r>
      <w:proofErr w:type="gramStart"/>
      <w:r>
        <w:rPr>
          <w:rFonts w:ascii="Times New Roman" w:hAnsi="Times New Roman" w:cs="Times New Roman"/>
          <w:color w:val="000000"/>
          <w:sz w:val="28"/>
          <w:szCs w:val="28"/>
          <w:shd w:val="clear" w:color="auto" w:fill="FFFFFF"/>
        </w:rPr>
        <w:t>умеет</w:t>
      </w:r>
      <w:proofErr w:type="gramEnd"/>
      <w:r>
        <w:rPr>
          <w:rFonts w:ascii="Times New Roman" w:hAnsi="Times New Roman" w:cs="Times New Roman"/>
          <w:color w:val="000000"/>
          <w:sz w:val="28"/>
          <w:szCs w:val="28"/>
          <w:shd w:val="clear" w:color="auto" w:fill="FFFFFF"/>
        </w:rPr>
        <w:t xml:space="preserve"> произносит звук [р'] и поэтому произносит слова Марина и малина одинаково — малина. Если предложить такому ребенку поднять красный шар, когда он услышит слово Марина, и синий шар, когда он услышит слово малина, он </w:t>
      </w:r>
      <w:proofErr w:type="gramStart"/>
      <w:r>
        <w:rPr>
          <w:rFonts w:ascii="Times New Roman" w:hAnsi="Times New Roman" w:cs="Times New Roman"/>
          <w:color w:val="000000"/>
          <w:sz w:val="28"/>
          <w:szCs w:val="28"/>
          <w:shd w:val="clear" w:color="auto" w:fill="FFFFFF"/>
        </w:rPr>
        <w:t>растеряется</w:t>
      </w:r>
      <w:proofErr w:type="gramEnd"/>
      <w:r>
        <w:rPr>
          <w:rFonts w:ascii="Times New Roman" w:hAnsi="Times New Roman" w:cs="Times New Roman"/>
          <w:color w:val="000000"/>
          <w:sz w:val="28"/>
          <w:szCs w:val="28"/>
          <w:shd w:val="clear" w:color="auto" w:fill="FFFFFF"/>
        </w:rPr>
        <w:t xml:space="preserve"> и задание не выполнит, потому что эти слова звучат для него одинаково.</w:t>
      </w: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Дети, у которых нарушено различение большого количества звуков из разных групп. Например, ребенок будет допускать множественные ошибки при различении звуков [с] и [ш], [з] и [ж], [</w:t>
      </w:r>
      <w:proofErr w:type="gramStart"/>
      <w:r>
        <w:rPr>
          <w:rFonts w:ascii="Times New Roman" w:hAnsi="Times New Roman" w:cs="Times New Roman"/>
          <w:color w:val="000000"/>
          <w:sz w:val="28"/>
          <w:szCs w:val="28"/>
          <w:shd w:val="clear" w:color="auto" w:fill="FFFFFF"/>
        </w:rPr>
        <w:t>р</w:t>
      </w:r>
      <w:proofErr w:type="gramEnd"/>
      <w:r>
        <w:rPr>
          <w:rFonts w:ascii="Times New Roman" w:hAnsi="Times New Roman" w:cs="Times New Roman"/>
          <w:color w:val="000000"/>
          <w:sz w:val="28"/>
          <w:szCs w:val="28"/>
          <w:shd w:val="clear" w:color="auto" w:fill="FFFFFF"/>
        </w:rPr>
        <w:t xml:space="preserve">] и [л] в парах слов, если вы предложите ему поднимать флажок желтого цвета на один из пары звуков и зеленого на другой из пары звуков. каска — кашка роза — рожа рак — лак мишка — миска лежать — лизать полка — порка шалаш — салат кожа — коза вор — вол несу — </w:t>
      </w:r>
      <w:proofErr w:type="gramStart"/>
      <w:r>
        <w:rPr>
          <w:rFonts w:ascii="Times New Roman" w:hAnsi="Times New Roman" w:cs="Times New Roman"/>
          <w:color w:val="000000"/>
          <w:sz w:val="28"/>
          <w:szCs w:val="28"/>
          <w:shd w:val="clear" w:color="auto" w:fill="FFFFFF"/>
        </w:rPr>
        <w:t>пишу</w:t>
      </w:r>
      <w:proofErr w:type="gramEnd"/>
      <w:r>
        <w:rPr>
          <w:rFonts w:ascii="Times New Roman" w:hAnsi="Times New Roman" w:cs="Times New Roman"/>
          <w:color w:val="000000"/>
          <w:sz w:val="28"/>
          <w:szCs w:val="28"/>
          <w:shd w:val="clear" w:color="auto" w:fill="FFFFFF"/>
        </w:rPr>
        <w:t xml:space="preserve"> вяжут — везут пороть — полоть. Речь ребенка с ФФНР характеризуется множественными заменами, пропусками, искажениями звуков. Наряду с этим у ребенка отмечаются ошибки в слоговой структуре и </w:t>
      </w:r>
      <w:proofErr w:type="spellStart"/>
      <w:r>
        <w:rPr>
          <w:rFonts w:ascii="Times New Roman" w:hAnsi="Times New Roman" w:cs="Times New Roman"/>
          <w:color w:val="000000"/>
          <w:sz w:val="28"/>
          <w:szCs w:val="28"/>
          <w:shd w:val="clear" w:color="auto" w:fill="FFFFFF"/>
        </w:rPr>
        <w:t>звуконаполняемости</w:t>
      </w:r>
      <w:proofErr w:type="spellEnd"/>
      <w:r>
        <w:rPr>
          <w:rFonts w:ascii="Times New Roman" w:hAnsi="Times New Roman" w:cs="Times New Roman"/>
          <w:color w:val="000000"/>
          <w:sz w:val="28"/>
          <w:szCs w:val="28"/>
          <w:shd w:val="clear" w:color="auto" w:fill="FFFFFF"/>
        </w:rPr>
        <w:t xml:space="preserve"> слов: </w:t>
      </w:r>
      <w:proofErr w:type="spellStart"/>
      <w:r>
        <w:rPr>
          <w:rFonts w:ascii="Times New Roman" w:hAnsi="Times New Roman" w:cs="Times New Roman"/>
          <w:color w:val="000000"/>
          <w:sz w:val="28"/>
          <w:szCs w:val="28"/>
          <w:shd w:val="clear" w:color="auto" w:fill="FFFFFF"/>
        </w:rPr>
        <w:t>пувица</w:t>
      </w:r>
      <w:proofErr w:type="spellEnd"/>
      <w:r>
        <w:rPr>
          <w:rFonts w:ascii="Times New Roman" w:hAnsi="Times New Roman" w:cs="Times New Roman"/>
          <w:color w:val="000000"/>
          <w:sz w:val="28"/>
          <w:szCs w:val="28"/>
          <w:shd w:val="clear" w:color="auto" w:fill="FFFFFF"/>
        </w:rPr>
        <w:t xml:space="preserve"> — пуговица, кода — сковорода, </w:t>
      </w:r>
      <w:proofErr w:type="spellStart"/>
      <w:r>
        <w:rPr>
          <w:rFonts w:ascii="Times New Roman" w:hAnsi="Times New Roman" w:cs="Times New Roman"/>
          <w:color w:val="000000"/>
          <w:sz w:val="28"/>
          <w:szCs w:val="28"/>
          <w:shd w:val="clear" w:color="auto" w:fill="FFFFFF"/>
        </w:rPr>
        <w:t>нига</w:t>
      </w:r>
      <w:proofErr w:type="spellEnd"/>
      <w:r>
        <w:rPr>
          <w:rFonts w:ascii="Times New Roman" w:hAnsi="Times New Roman" w:cs="Times New Roman"/>
          <w:color w:val="000000"/>
          <w:sz w:val="28"/>
          <w:szCs w:val="28"/>
          <w:shd w:val="clear" w:color="auto" w:fill="FFFFFF"/>
        </w:rPr>
        <w:t xml:space="preserve"> — книга, мот — мост. В ходе коррекционных занятий логопед учит таких детей узнавать и различать звуки родного языка, формирует их правильное произношение, закрепляет правильное произношение и различение звуков в речи, формирует умение производить </w:t>
      </w:r>
      <w:proofErr w:type="spellStart"/>
      <w:r>
        <w:rPr>
          <w:rFonts w:ascii="Times New Roman" w:hAnsi="Times New Roman" w:cs="Times New Roman"/>
          <w:color w:val="000000"/>
          <w:sz w:val="28"/>
          <w:szCs w:val="28"/>
          <w:shd w:val="clear" w:color="auto" w:fill="FFFFFF"/>
        </w:rPr>
        <w:t>звукослоговой</w:t>
      </w:r>
      <w:proofErr w:type="spellEnd"/>
      <w:r>
        <w:rPr>
          <w:rFonts w:ascii="Times New Roman" w:hAnsi="Times New Roman" w:cs="Times New Roman"/>
          <w:color w:val="000000"/>
          <w:sz w:val="28"/>
          <w:szCs w:val="28"/>
          <w:shd w:val="clear" w:color="auto" w:fill="FFFFFF"/>
        </w:rPr>
        <w:t xml:space="preserve"> анализ слова, что помогает в дальнейшем избежать стойких ошибок при овладении письменной речью. Родителям необходимо закреплять навыки, сформированные логопедом у их ребенка, в домашних занятиях.</w:t>
      </w:r>
    </w:p>
    <w:p w:rsidR="00677668" w:rsidRDefault="00677668" w:rsidP="00677668">
      <w:pPr>
        <w:pStyle w:val="a3"/>
        <w:shd w:val="clear" w:color="auto" w:fill="FFFFFF"/>
        <w:spacing w:before="0" w:after="0"/>
        <w:ind w:left="0" w:right="0" w:firstLineChars="314" w:firstLine="883"/>
        <w:rPr>
          <w:rFonts w:ascii="Times New Roman" w:hAnsi="Times New Roman" w:cs="Times New Roman"/>
          <w:color w:val="000000"/>
          <w:sz w:val="28"/>
          <w:szCs w:val="28"/>
        </w:rPr>
      </w:pPr>
      <w:r>
        <w:rPr>
          <w:rFonts w:ascii="Times New Roman" w:hAnsi="Times New Roman" w:cs="Times New Roman"/>
          <w:b/>
          <w:bCs/>
          <w:color w:val="000000"/>
          <w:sz w:val="28"/>
          <w:szCs w:val="28"/>
          <w:shd w:val="clear" w:color="auto" w:fill="FFFFFF"/>
        </w:rPr>
        <w:t>Задержка развития речи (ЗРР)</w:t>
      </w:r>
      <w:r>
        <w:rPr>
          <w:rFonts w:ascii="Times New Roman" w:hAnsi="Times New Roman" w:cs="Times New Roman"/>
          <w:color w:val="000000"/>
          <w:sz w:val="28"/>
          <w:szCs w:val="28"/>
          <w:shd w:val="clear" w:color="auto" w:fill="FFFFFF"/>
        </w:rPr>
        <w:t xml:space="preserve"> характеризуется более медленными по сравнению с нормой темпами усвоения родного языка. Причем отставание равномерно в формировании всех компонентов речи: ребенок не только неправильно произносит большинство согласных звуков, но и не усваивает грамматические категории, не овладевает связной речью. Некоторые ученые считают задержку речевого развития проблемой </w:t>
      </w:r>
      <w:proofErr w:type="gramStart"/>
      <w:r>
        <w:rPr>
          <w:rFonts w:ascii="Times New Roman" w:hAnsi="Times New Roman" w:cs="Times New Roman"/>
          <w:color w:val="000000"/>
          <w:sz w:val="28"/>
          <w:szCs w:val="28"/>
          <w:shd w:val="clear" w:color="auto" w:fill="FFFFFF"/>
        </w:rPr>
        <w:t>более психологической</w:t>
      </w:r>
      <w:proofErr w:type="gramEnd"/>
      <w:r>
        <w:rPr>
          <w:rFonts w:ascii="Times New Roman" w:hAnsi="Times New Roman" w:cs="Times New Roman"/>
          <w:color w:val="000000"/>
          <w:sz w:val="28"/>
          <w:szCs w:val="28"/>
          <w:shd w:val="clear" w:color="auto" w:fill="FFFFFF"/>
        </w:rPr>
        <w:t xml:space="preserve">, чем логопедической, так как именно психология рассматривает вопросы задержки развития психических функций. Причины задержки речевого </w:t>
      </w:r>
      <w:r>
        <w:rPr>
          <w:rFonts w:ascii="Times New Roman" w:hAnsi="Times New Roman" w:cs="Times New Roman"/>
          <w:color w:val="000000"/>
          <w:sz w:val="28"/>
          <w:szCs w:val="28"/>
          <w:shd w:val="clear" w:color="auto" w:fill="FFFFFF"/>
        </w:rPr>
        <w:lastRenderedPageBreak/>
        <w:t xml:space="preserve">развития разнообразны: проблемы в развитии слухового, зрительного и тактильного восприятия; интеллектуальная недостаточность, наследственный тип позднего развития речи. Среди причин задержки речевого развития следует также отметить соматическую </w:t>
      </w:r>
      <w:proofErr w:type="spellStart"/>
      <w:r>
        <w:rPr>
          <w:rFonts w:ascii="Times New Roman" w:hAnsi="Times New Roman" w:cs="Times New Roman"/>
          <w:color w:val="000000"/>
          <w:sz w:val="28"/>
          <w:szCs w:val="28"/>
          <w:shd w:val="clear" w:color="auto" w:fill="FFFFFF"/>
        </w:rPr>
        <w:t>ослабленность</w:t>
      </w:r>
      <w:proofErr w:type="spellEnd"/>
      <w:r>
        <w:rPr>
          <w:rFonts w:ascii="Times New Roman" w:hAnsi="Times New Roman" w:cs="Times New Roman"/>
          <w:color w:val="000000"/>
          <w:sz w:val="28"/>
          <w:szCs w:val="28"/>
          <w:shd w:val="clear" w:color="auto" w:fill="FFFFFF"/>
        </w:rPr>
        <w:t xml:space="preserve">, болезненность ребенка, из-за которой задерживается формирование всех психических функций; и социальные причины, а именно отсутствие адекватных условий для развития речи малыша. В условиях </w:t>
      </w:r>
      <w:proofErr w:type="spellStart"/>
      <w:r>
        <w:rPr>
          <w:rFonts w:ascii="Times New Roman" w:hAnsi="Times New Roman" w:cs="Times New Roman"/>
          <w:color w:val="000000"/>
          <w:sz w:val="28"/>
          <w:szCs w:val="28"/>
          <w:shd w:val="clear" w:color="auto" w:fill="FFFFFF"/>
        </w:rPr>
        <w:t>гиперопеки</w:t>
      </w:r>
      <w:proofErr w:type="spellEnd"/>
      <w:r>
        <w:rPr>
          <w:rFonts w:ascii="Times New Roman" w:hAnsi="Times New Roman" w:cs="Times New Roman"/>
          <w:color w:val="000000"/>
          <w:sz w:val="28"/>
          <w:szCs w:val="28"/>
          <w:shd w:val="clear" w:color="auto" w:fill="FFFFFF"/>
        </w:rPr>
        <w:t xml:space="preserve"> речевая функция часто остается невостребованной, так как окружающие понимают ребенка без слов и предупреждают все его желания. Зачем кроха будет говорить, если вы опережаете все его желания? Возможна первичная задержка развития речи в тех случаях, когда родители постоянно сопровождают свои обращения к ребенку жестами и действиями, и ребенок привыкает реагировать не на слово, а на жест. Не общайтесь с крохой как с глухим, не жестикулируйте слишком активно. Крайне вредно пребывание ребенка в избыточно информированной речевой среде, когда малыш слышит речь взрослых, общающихся между собой, радио, телевидение и привыкает не вслушиваться в речь и не придавать значения слову. </w:t>
      </w:r>
      <w:proofErr w:type="gramStart"/>
      <w:r>
        <w:rPr>
          <w:rFonts w:ascii="Times New Roman" w:hAnsi="Times New Roman" w:cs="Times New Roman"/>
          <w:color w:val="000000"/>
          <w:sz w:val="28"/>
          <w:szCs w:val="28"/>
          <w:shd w:val="clear" w:color="auto" w:fill="FFFFFF"/>
        </w:rPr>
        <w:t xml:space="preserve">В этом случае ребенок может произносить длинные бессмысленные </w:t>
      </w:r>
      <w:proofErr w:type="spellStart"/>
      <w:r>
        <w:rPr>
          <w:rFonts w:ascii="Times New Roman" w:hAnsi="Times New Roman" w:cs="Times New Roman"/>
          <w:color w:val="000000"/>
          <w:sz w:val="28"/>
          <w:szCs w:val="28"/>
          <w:shd w:val="clear" w:color="auto" w:fill="FFFFFF"/>
        </w:rPr>
        <w:t>псевдофразы</w:t>
      </w:r>
      <w:proofErr w:type="spellEnd"/>
      <w:r>
        <w:rPr>
          <w:rFonts w:ascii="Times New Roman" w:hAnsi="Times New Roman" w:cs="Times New Roman"/>
          <w:color w:val="000000"/>
          <w:sz w:val="28"/>
          <w:szCs w:val="28"/>
          <w:shd w:val="clear" w:color="auto" w:fill="FFFFFF"/>
        </w:rPr>
        <w:t>, имитируя речь, а развитие истинной речи будет задерживаться.</w:t>
      </w:r>
      <w:proofErr w:type="gramEnd"/>
      <w:r>
        <w:rPr>
          <w:rFonts w:ascii="Times New Roman" w:hAnsi="Times New Roman" w:cs="Times New Roman"/>
          <w:color w:val="000000"/>
          <w:sz w:val="28"/>
          <w:szCs w:val="28"/>
          <w:shd w:val="clear" w:color="auto" w:fill="FFFFFF"/>
        </w:rPr>
        <w:t xml:space="preserve"> Пусть лучше в детской комнате в качестве фона негромко звучит спокойная музыка. Как правило, в неблагополучных семьях, где у взрослых нет ни времени, ни желания общаться с детьми, их речевое развитие также задерживается. В настоящее время детей с задержкой речевого развития не оставляют без логопедической помощи. Если вашему ребенку поставлен этот диагноз, и он направлен в логопедическую группу, помните, что домашние занятия с малышом остаются немаловажными. Используйте различные дидактические игры (составление целого из частей — разрезные картинки, кубики с картинками, </w:t>
      </w:r>
      <w:proofErr w:type="spellStart"/>
      <w:r>
        <w:rPr>
          <w:rFonts w:ascii="Times New Roman" w:hAnsi="Times New Roman" w:cs="Times New Roman"/>
          <w:color w:val="000000"/>
          <w:sz w:val="28"/>
          <w:szCs w:val="28"/>
          <w:shd w:val="clear" w:color="auto" w:fill="FFFFFF"/>
        </w:rPr>
        <w:t>пазлы</w:t>
      </w:r>
      <w:proofErr w:type="spellEnd"/>
      <w:r>
        <w:rPr>
          <w:rFonts w:ascii="Times New Roman" w:hAnsi="Times New Roman" w:cs="Times New Roman"/>
          <w:color w:val="000000"/>
          <w:sz w:val="28"/>
          <w:szCs w:val="28"/>
          <w:shd w:val="clear" w:color="auto" w:fill="FFFFFF"/>
        </w:rPr>
        <w:t>, игрушк</w:t>
      </w:r>
      <w:proofErr w:type="gramStart"/>
      <w:r>
        <w:rPr>
          <w:rFonts w:ascii="Times New Roman" w:hAnsi="Times New Roman" w:cs="Times New Roman"/>
          <w:color w:val="000000"/>
          <w:sz w:val="28"/>
          <w:szCs w:val="28"/>
          <w:shd w:val="clear" w:color="auto" w:fill="FFFFFF"/>
        </w:rPr>
        <w:t>и-</w:t>
      </w:r>
      <w:proofErr w:type="gram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собирайки</w:t>
      </w:r>
      <w:proofErr w:type="spellEnd"/>
      <w:r>
        <w:rPr>
          <w:rFonts w:ascii="Times New Roman" w:hAnsi="Times New Roman" w:cs="Times New Roman"/>
          <w:color w:val="000000"/>
          <w:sz w:val="28"/>
          <w:szCs w:val="28"/>
          <w:shd w:val="clear" w:color="auto" w:fill="FFFFFF"/>
        </w:rPr>
        <w:t>, игрушки-вкладыши), продуктивную деятельность (совместное рисование, лепку, изготовление аппликаций для украшения детской и т. п.), общение в быту. Следуйте советам, которые дадут вам специалисты после проведенных исследований, не отказывайтесь от медикаментозного лечения.</w:t>
      </w:r>
    </w:p>
    <w:p w:rsidR="00677668" w:rsidRDefault="00677668" w:rsidP="00677668">
      <w:pPr>
        <w:pStyle w:val="a3"/>
        <w:shd w:val="clear" w:color="auto" w:fill="FFFFFF"/>
        <w:spacing w:before="0" w:after="0"/>
        <w:ind w:left="0" w:right="0" w:firstLineChars="314" w:firstLine="883"/>
        <w:rPr>
          <w:rFonts w:ascii="Times New Roman" w:hAnsi="Times New Roman" w:cs="Times New Roman"/>
          <w:color w:val="000000"/>
          <w:sz w:val="28"/>
          <w:szCs w:val="28"/>
        </w:rPr>
      </w:pPr>
      <w:r>
        <w:rPr>
          <w:rFonts w:ascii="Times New Roman" w:hAnsi="Times New Roman" w:cs="Times New Roman"/>
          <w:b/>
          <w:bCs/>
          <w:color w:val="000000"/>
          <w:sz w:val="28"/>
          <w:szCs w:val="28"/>
          <w:shd w:val="clear" w:color="auto" w:fill="FFFFFF"/>
        </w:rPr>
        <w:t>Общее недоразвитие речи (ОНР)</w:t>
      </w:r>
      <w:r>
        <w:rPr>
          <w:rFonts w:ascii="Times New Roman" w:hAnsi="Times New Roman" w:cs="Times New Roman"/>
          <w:color w:val="000000"/>
          <w:sz w:val="28"/>
          <w:szCs w:val="28"/>
          <w:shd w:val="clear" w:color="auto" w:fill="FFFFFF"/>
        </w:rPr>
        <w:t xml:space="preserve"> рассматривается как системное нарушение речевой деятельности, сложные речевые расстройства, при которых у ребенка нарушено формирование всех компонентов речевой системы, касающихся и звуковой, и смысловой сторон, при нормальном слухе и сохранном интеллекте. Общее недоразвитие речи может выступать и как самостоятельная патология, и как следствие других, более сложных дефектов, таких как алалия, дизартрия, </w:t>
      </w:r>
      <w:proofErr w:type="spellStart"/>
      <w:r>
        <w:rPr>
          <w:rFonts w:ascii="Times New Roman" w:hAnsi="Times New Roman" w:cs="Times New Roman"/>
          <w:color w:val="000000"/>
          <w:sz w:val="28"/>
          <w:szCs w:val="28"/>
          <w:shd w:val="clear" w:color="auto" w:fill="FFFFFF"/>
        </w:rPr>
        <w:t>ринолалия</w:t>
      </w:r>
      <w:proofErr w:type="spellEnd"/>
      <w:r>
        <w:rPr>
          <w:rFonts w:ascii="Times New Roman" w:hAnsi="Times New Roman" w:cs="Times New Roman"/>
          <w:color w:val="000000"/>
          <w:sz w:val="28"/>
          <w:szCs w:val="28"/>
          <w:shd w:val="clear" w:color="auto" w:fill="FFFFFF"/>
        </w:rPr>
        <w:t xml:space="preserve"> и т. д. Речевая недостаточность при ОНР неоднородна: от полного отсутствия речи до развернутой фразовой речи с элементами недоразвития отдельных языковых компонентов. Специалисты выделяют четыре уровня речевого развития при ОНР. При I уровне речевого развития речевые средства у ребенка крайне ограничены, активный словарь практически не сформирован и состоит из </w:t>
      </w:r>
      <w:proofErr w:type="spellStart"/>
      <w:r>
        <w:rPr>
          <w:rFonts w:ascii="Times New Roman" w:hAnsi="Times New Roman" w:cs="Times New Roman"/>
          <w:color w:val="000000"/>
          <w:sz w:val="28"/>
          <w:szCs w:val="28"/>
          <w:shd w:val="clear" w:color="auto" w:fill="FFFFFF"/>
        </w:rPr>
        <w:t>звукокомплексов</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ись</w:t>
      </w:r>
      <w:proofErr w:type="spellEnd"/>
      <w:r>
        <w:rPr>
          <w:rFonts w:ascii="Times New Roman" w:hAnsi="Times New Roman" w:cs="Times New Roman"/>
          <w:color w:val="000000"/>
          <w:sz w:val="28"/>
          <w:szCs w:val="28"/>
          <w:shd w:val="clear" w:color="auto" w:fill="FFFFFF"/>
        </w:rPr>
        <w:t xml:space="preserve"> — киска, </w:t>
      </w:r>
      <w:proofErr w:type="spellStart"/>
      <w:r>
        <w:rPr>
          <w:rFonts w:ascii="Times New Roman" w:hAnsi="Times New Roman" w:cs="Times New Roman"/>
          <w:color w:val="000000"/>
          <w:sz w:val="28"/>
          <w:szCs w:val="28"/>
          <w:shd w:val="clear" w:color="auto" w:fill="FFFFFF"/>
        </w:rPr>
        <w:t>ака</w:t>
      </w:r>
      <w:proofErr w:type="spellEnd"/>
      <w:r>
        <w:rPr>
          <w:rFonts w:ascii="Times New Roman" w:hAnsi="Times New Roman" w:cs="Times New Roman"/>
          <w:color w:val="000000"/>
          <w:sz w:val="28"/>
          <w:szCs w:val="28"/>
          <w:shd w:val="clear" w:color="auto" w:fill="FFFFFF"/>
        </w:rPr>
        <w:t xml:space="preserve"> — собака, </w:t>
      </w:r>
      <w:proofErr w:type="spellStart"/>
      <w:r>
        <w:rPr>
          <w:rFonts w:ascii="Times New Roman" w:hAnsi="Times New Roman" w:cs="Times New Roman"/>
          <w:color w:val="000000"/>
          <w:sz w:val="28"/>
          <w:szCs w:val="28"/>
          <w:shd w:val="clear" w:color="auto" w:fill="FFFFFF"/>
        </w:rPr>
        <w:t>нини</w:t>
      </w:r>
      <w:proofErr w:type="spellEnd"/>
      <w:r>
        <w:rPr>
          <w:rFonts w:ascii="Times New Roman" w:hAnsi="Times New Roman" w:cs="Times New Roman"/>
          <w:color w:val="000000"/>
          <w:sz w:val="28"/>
          <w:szCs w:val="28"/>
          <w:shd w:val="clear" w:color="auto" w:fill="FFFFFF"/>
        </w:rPr>
        <w:t xml:space="preserve"> — штаны). </w:t>
      </w:r>
      <w:proofErr w:type="gramStart"/>
      <w:r>
        <w:rPr>
          <w:rFonts w:ascii="Times New Roman" w:hAnsi="Times New Roman" w:cs="Times New Roman"/>
          <w:color w:val="000000"/>
          <w:sz w:val="28"/>
          <w:szCs w:val="28"/>
          <w:shd w:val="clear" w:color="auto" w:fill="FFFFFF"/>
        </w:rPr>
        <w:t xml:space="preserve">В активной речи могут быть фразы из двух </w:t>
      </w:r>
      <w:proofErr w:type="spellStart"/>
      <w:r>
        <w:rPr>
          <w:rFonts w:ascii="Times New Roman" w:hAnsi="Times New Roman" w:cs="Times New Roman"/>
          <w:color w:val="000000"/>
          <w:sz w:val="28"/>
          <w:szCs w:val="28"/>
          <w:shd w:val="clear" w:color="auto" w:fill="FFFFFF"/>
        </w:rPr>
        <w:t>лепетных</w:t>
      </w:r>
      <w:proofErr w:type="spellEnd"/>
      <w:r>
        <w:rPr>
          <w:rFonts w:ascii="Times New Roman" w:hAnsi="Times New Roman" w:cs="Times New Roman"/>
          <w:color w:val="000000"/>
          <w:sz w:val="28"/>
          <w:szCs w:val="28"/>
          <w:shd w:val="clear" w:color="auto" w:fill="FFFFFF"/>
        </w:rPr>
        <w:t xml:space="preserve"> слов, не оформленные </w:t>
      </w:r>
      <w:r>
        <w:rPr>
          <w:rFonts w:ascii="Times New Roman" w:hAnsi="Times New Roman" w:cs="Times New Roman"/>
          <w:color w:val="000000"/>
          <w:sz w:val="28"/>
          <w:szCs w:val="28"/>
          <w:shd w:val="clear" w:color="auto" w:fill="FFFFFF"/>
        </w:rPr>
        <w:lastRenderedPageBreak/>
        <w:t>грамматически (</w:t>
      </w:r>
      <w:proofErr w:type="spellStart"/>
      <w:r>
        <w:rPr>
          <w:rFonts w:ascii="Times New Roman" w:hAnsi="Times New Roman" w:cs="Times New Roman"/>
          <w:color w:val="000000"/>
          <w:sz w:val="28"/>
          <w:szCs w:val="28"/>
          <w:shd w:val="clear" w:color="auto" w:fill="FFFFFF"/>
        </w:rPr>
        <w:t>Ись</w:t>
      </w:r>
      <w:proofErr w:type="spellEnd"/>
      <w:r>
        <w:rPr>
          <w:rFonts w:ascii="Times New Roman" w:hAnsi="Times New Roman" w:cs="Times New Roman"/>
          <w:color w:val="000000"/>
          <w:sz w:val="28"/>
          <w:szCs w:val="28"/>
          <w:shd w:val="clear" w:color="auto" w:fill="FFFFFF"/>
        </w:rPr>
        <w:t xml:space="preserve"> иди.</w:t>
      </w:r>
      <w:proofErr w:type="gramEnd"/>
      <w:r>
        <w:rPr>
          <w:rFonts w:ascii="Times New Roman" w:hAnsi="Times New Roman" w:cs="Times New Roman"/>
          <w:color w:val="000000"/>
          <w:sz w:val="28"/>
          <w:szCs w:val="28"/>
          <w:shd w:val="clear" w:color="auto" w:fill="FFFFFF"/>
        </w:rPr>
        <w:t xml:space="preserve">— </w:t>
      </w:r>
      <w:proofErr w:type="gramStart"/>
      <w:r>
        <w:rPr>
          <w:rFonts w:ascii="Times New Roman" w:hAnsi="Times New Roman" w:cs="Times New Roman"/>
          <w:color w:val="000000"/>
          <w:sz w:val="28"/>
          <w:szCs w:val="28"/>
          <w:shd w:val="clear" w:color="auto" w:fill="FFFFFF"/>
        </w:rPr>
        <w:t>Киска сидит.).</w:t>
      </w:r>
      <w:proofErr w:type="gramEnd"/>
      <w:r>
        <w:rPr>
          <w:rFonts w:ascii="Times New Roman" w:hAnsi="Times New Roman" w:cs="Times New Roman"/>
          <w:color w:val="000000"/>
          <w:sz w:val="28"/>
          <w:szCs w:val="28"/>
          <w:shd w:val="clear" w:color="auto" w:fill="FFFFFF"/>
        </w:rPr>
        <w:t xml:space="preserve"> Произношение звуков у ребенка с первым уровнем речевого развития при ОНР крайне несовершенно. Как правило, нарушено произношение всех сложных согласных звуков: [с], [з], [ц], [ш], [ж], [щ], [ч], [</w:t>
      </w:r>
      <w:proofErr w:type="gramStart"/>
      <w:r>
        <w:rPr>
          <w:rFonts w:ascii="Times New Roman" w:hAnsi="Times New Roman" w:cs="Times New Roman"/>
          <w:color w:val="000000"/>
          <w:sz w:val="28"/>
          <w:szCs w:val="28"/>
          <w:shd w:val="clear" w:color="auto" w:fill="FFFFFF"/>
        </w:rPr>
        <w:t>р</w:t>
      </w:r>
      <w:proofErr w:type="gramEnd"/>
      <w:r>
        <w:rPr>
          <w:rFonts w:ascii="Times New Roman" w:hAnsi="Times New Roman" w:cs="Times New Roman"/>
          <w:color w:val="000000"/>
          <w:sz w:val="28"/>
          <w:szCs w:val="28"/>
          <w:shd w:val="clear" w:color="auto" w:fill="FFFFFF"/>
        </w:rPr>
        <w:t>], [л], [р']| [л'], причем в разных ситуациях каждый из этих звуков произносится по-разному. Возможно смягчение почти всех согласных звуков. Иногда в речи ребенка с этим диагнозом практически отсутствуют звуки: [б], [в], [</w:t>
      </w:r>
      <w:proofErr w:type="gramStart"/>
      <w:r>
        <w:rPr>
          <w:rFonts w:ascii="Times New Roman" w:hAnsi="Times New Roman" w:cs="Times New Roman"/>
          <w:color w:val="000000"/>
          <w:sz w:val="28"/>
          <w:szCs w:val="28"/>
          <w:shd w:val="clear" w:color="auto" w:fill="FFFFFF"/>
        </w:rPr>
        <w:t>г</w:t>
      </w:r>
      <w:proofErr w:type="gramEnd"/>
      <w:r>
        <w:rPr>
          <w:rFonts w:ascii="Times New Roman" w:hAnsi="Times New Roman" w:cs="Times New Roman"/>
          <w:color w:val="000000"/>
          <w:sz w:val="28"/>
          <w:szCs w:val="28"/>
          <w:shd w:val="clear" w:color="auto" w:fill="FFFFFF"/>
        </w:rPr>
        <w:t xml:space="preserve">], [д], [ж], [з], [з], [ж]. При переходе ко II уровню речевого развития речевая активность ребенка возрастает. </w:t>
      </w:r>
      <w:proofErr w:type="gramStart"/>
      <w:r>
        <w:rPr>
          <w:rFonts w:ascii="Times New Roman" w:hAnsi="Times New Roman" w:cs="Times New Roman"/>
          <w:color w:val="000000"/>
          <w:sz w:val="28"/>
          <w:szCs w:val="28"/>
          <w:shd w:val="clear" w:color="auto" w:fill="FFFFFF"/>
        </w:rPr>
        <w:t>Ребенок уже использует не только глаголы и существительные, но и другие части речи (прилагательные хороший, плохой, большой, маленький, красный, наречия хорошо, плохо, вкусно, далеко, близко, союзы и, а, но), однако глаголы и существительные по-прежнему составляют основную часть лексики и словарный запас по-прежнему значительно ниже нормы.</w:t>
      </w:r>
      <w:proofErr w:type="gramEnd"/>
      <w:r>
        <w:rPr>
          <w:rFonts w:ascii="Times New Roman" w:hAnsi="Times New Roman" w:cs="Times New Roman"/>
          <w:color w:val="000000"/>
          <w:sz w:val="28"/>
          <w:szCs w:val="28"/>
          <w:shd w:val="clear" w:color="auto" w:fill="FFFFFF"/>
        </w:rPr>
        <w:t xml:space="preserve"> Если в речи ребенка с первым уровнем речевого развития преобладают двусложные слова, то ребенок со вторым уровнем может использовать тре</w:t>
      </w:r>
      <w:proofErr w:type="gramStart"/>
      <w:r>
        <w:rPr>
          <w:rFonts w:ascii="Times New Roman" w:hAnsi="Times New Roman" w:cs="Times New Roman"/>
          <w:color w:val="000000"/>
          <w:sz w:val="28"/>
          <w:szCs w:val="28"/>
          <w:shd w:val="clear" w:color="auto" w:fill="FFFFFF"/>
        </w:rPr>
        <w:t>х-</w:t>
      </w:r>
      <w:proofErr w:type="gramEnd"/>
      <w:r>
        <w:rPr>
          <w:rFonts w:ascii="Times New Roman" w:hAnsi="Times New Roman" w:cs="Times New Roman"/>
          <w:color w:val="000000"/>
          <w:sz w:val="28"/>
          <w:szCs w:val="28"/>
          <w:shd w:val="clear" w:color="auto" w:fill="FFFFFF"/>
        </w:rPr>
        <w:t xml:space="preserve"> и даже четырехсложные слова (</w:t>
      </w:r>
      <w:proofErr w:type="spellStart"/>
      <w:r>
        <w:rPr>
          <w:rFonts w:ascii="Times New Roman" w:hAnsi="Times New Roman" w:cs="Times New Roman"/>
          <w:color w:val="000000"/>
          <w:sz w:val="28"/>
          <w:szCs w:val="28"/>
          <w:shd w:val="clear" w:color="auto" w:fill="FFFFFF"/>
        </w:rPr>
        <w:t>асина</w:t>
      </w:r>
      <w:proofErr w:type="spellEnd"/>
      <w:r>
        <w:rPr>
          <w:rFonts w:ascii="Times New Roman" w:hAnsi="Times New Roman" w:cs="Times New Roman"/>
          <w:color w:val="000000"/>
          <w:sz w:val="28"/>
          <w:szCs w:val="28"/>
          <w:shd w:val="clear" w:color="auto" w:fill="FFFFFF"/>
        </w:rPr>
        <w:t xml:space="preserve"> — машина, </w:t>
      </w:r>
      <w:proofErr w:type="spellStart"/>
      <w:r>
        <w:rPr>
          <w:rFonts w:ascii="Times New Roman" w:hAnsi="Times New Roman" w:cs="Times New Roman"/>
          <w:color w:val="000000"/>
          <w:sz w:val="28"/>
          <w:szCs w:val="28"/>
          <w:shd w:val="clear" w:color="auto" w:fill="FFFFFF"/>
        </w:rPr>
        <w:t>ибуяська</w:t>
      </w:r>
      <w:proofErr w:type="spellEnd"/>
      <w:r>
        <w:rPr>
          <w:rFonts w:ascii="Times New Roman" w:hAnsi="Times New Roman" w:cs="Times New Roman"/>
          <w:color w:val="000000"/>
          <w:sz w:val="28"/>
          <w:szCs w:val="28"/>
          <w:shd w:val="clear" w:color="auto" w:fill="FFFFFF"/>
        </w:rPr>
        <w:t xml:space="preserve"> — Чебурашка), при этом нарушая их </w:t>
      </w:r>
      <w:proofErr w:type="spellStart"/>
      <w:r>
        <w:rPr>
          <w:rFonts w:ascii="Times New Roman" w:hAnsi="Times New Roman" w:cs="Times New Roman"/>
          <w:color w:val="000000"/>
          <w:sz w:val="28"/>
          <w:szCs w:val="28"/>
          <w:shd w:val="clear" w:color="auto" w:fill="FFFFFF"/>
        </w:rPr>
        <w:t>звуконаполняемость</w:t>
      </w:r>
      <w:proofErr w:type="spellEnd"/>
      <w:r>
        <w:rPr>
          <w:rFonts w:ascii="Times New Roman" w:hAnsi="Times New Roman" w:cs="Times New Roman"/>
          <w:color w:val="000000"/>
          <w:sz w:val="28"/>
          <w:szCs w:val="28"/>
          <w:shd w:val="clear" w:color="auto" w:fill="FFFFFF"/>
        </w:rPr>
        <w:t xml:space="preserve"> и слоговую структуру. </w:t>
      </w:r>
      <w:proofErr w:type="gramStart"/>
      <w:r>
        <w:rPr>
          <w:rFonts w:ascii="Times New Roman" w:hAnsi="Times New Roman" w:cs="Times New Roman"/>
          <w:color w:val="000000"/>
          <w:sz w:val="28"/>
          <w:szCs w:val="28"/>
          <w:shd w:val="clear" w:color="auto" w:fill="FFFFFF"/>
        </w:rPr>
        <w:t>В речи присутствуют простые предложения из двух, трех, четырех слов (</w:t>
      </w:r>
      <w:proofErr w:type="spellStart"/>
      <w:r>
        <w:rPr>
          <w:rFonts w:ascii="Times New Roman" w:hAnsi="Times New Roman" w:cs="Times New Roman"/>
          <w:color w:val="000000"/>
          <w:sz w:val="28"/>
          <w:szCs w:val="28"/>
          <w:shd w:val="clear" w:color="auto" w:fill="FFFFFF"/>
        </w:rPr>
        <w:t>Азя</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тоита</w:t>
      </w:r>
      <w:proofErr w:type="spellEnd"/>
      <w:r>
        <w:rPr>
          <w:rFonts w:ascii="Times New Roman" w:hAnsi="Times New Roman" w:cs="Times New Roman"/>
          <w:color w:val="000000"/>
          <w:sz w:val="28"/>
          <w:szCs w:val="28"/>
          <w:shd w:val="clear" w:color="auto" w:fill="FFFFFF"/>
        </w:rPr>
        <w:t xml:space="preserve"> гае.</w:t>
      </w:r>
      <w:proofErr w:type="gramEnd"/>
      <w:r>
        <w:rPr>
          <w:rFonts w:ascii="Times New Roman" w:hAnsi="Times New Roman" w:cs="Times New Roman"/>
          <w:color w:val="000000"/>
          <w:sz w:val="28"/>
          <w:szCs w:val="28"/>
          <w:shd w:val="clear" w:color="auto" w:fill="FFFFFF"/>
        </w:rPr>
        <w:t xml:space="preserve"> — </w:t>
      </w:r>
      <w:proofErr w:type="gramStart"/>
      <w:r>
        <w:rPr>
          <w:rFonts w:ascii="Times New Roman" w:hAnsi="Times New Roman" w:cs="Times New Roman"/>
          <w:color w:val="000000"/>
          <w:sz w:val="28"/>
          <w:szCs w:val="28"/>
          <w:shd w:val="clear" w:color="auto" w:fill="FFFFFF"/>
        </w:rPr>
        <w:t>Ваза стоит на столе.).</w:t>
      </w:r>
      <w:proofErr w:type="gramEnd"/>
      <w:r>
        <w:rPr>
          <w:rFonts w:ascii="Times New Roman" w:hAnsi="Times New Roman" w:cs="Times New Roman"/>
          <w:color w:val="000000"/>
          <w:sz w:val="28"/>
          <w:szCs w:val="28"/>
          <w:shd w:val="clear" w:color="auto" w:fill="FFFFFF"/>
        </w:rPr>
        <w:t xml:space="preserve"> Отмечаются грубые ошибки в использовании грамматических конструкций: пропуск предлогов (</w:t>
      </w:r>
      <w:proofErr w:type="spellStart"/>
      <w:r>
        <w:rPr>
          <w:rFonts w:ascii="Times New Roman" w:hAnsi="Times New Roman" w:cs="Times New Roman"/>
          <w:color w:val="000000"/>
          <w:sz w:val="28"/>
          <w:szCs w:val="28"/>
          <w:shd w:val="clear" w:color="auto" w:fill="FFFFFF"/>
        </w:rPr>
        <w:t>ябоки</w:t>
      </w:r>
      <w:proofErr w:type="spellEnd"/>
      <w:r>
        <w:rPr>
          <w:rFonts w:ascii="Times New Roman" w:hAnsi="Times New Roman" w:cs="Times New Roman"/>
          <w:color w:val="000000"/>
          <w:sz w:val="28"/>
          <w:szCs w:val="28"/>
          <w:shd w:val="clear" w:color="auto" w:fill="FFFFFF"/>
        </w:rPr>
        <w:t xml:space="preserve"> тое — яблоки на столе), отсутствие согласования прилагательных с существительными (</w:t>
      </w:r>
      <w:proofErr w:type="spellStart"/>
      <w:r>
        <w:rPr>
          <w:rFonts w:ascii="Times New Roman" w:hAnsi="Times New Roman" w:cs="Times New Roman"/>
          <w:color w:val="000000"/>
          <w:sz w:val="28"/>
          <w:szCs w:val="28"/>
          <w:shd w:val="clear" w:color="auto" w:fill="FFFFFF"/>
        </w:rPr>
        <w:t>касий</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сяпка</w:t>
      </w:r>
      <w:proofErr w:type="spellEnd"/>
      <w:r>
        <w:rPr>
          <w:rFonts w:ascii="Times New Roman" w:hAnsi="Times New Roman" w:cs="Times New Roman"/>
          <w:color w:val="000000"/>
          <w:sz w:val="28"/>
          <w:szCs w:val="28"/>
          <w:shd w:val="clear" w:color="auto" w:fill="FFFFFF"/>
        </w:rPr>
        <w:t xml:space="preserve"> — красная шапка), смешение падежных форм (ем </w:t>
      </w:r>
      <w:proofErr w:type="spellStart"/>
      <w:r>
        <w:rPr>
          <w:rFonts w:ascii="Times New Roman" w:hAnsi="Times New Roman" w:cs="Times New Roman"/>
          <w:color w:val="000000"/>
          <w:sz w:val="28"/>
          <w:szCs w:val="28"/>
          <w:shd w:val="clear" w:color="auto" w:fill="FFFFFF"/>
        </w:rPr>
        <w:t>оська</w:t>
      </w:r>
      <w:proofErr w:type="spellEnd"/>
      <w:r>
        <w:rPr>
          <w:rFonts w:ascii="Times New Roman" w:hAnsi="Times New Roman" w:cs="Times New Roman"/>
          <w:color w:val="000000"/>
          <w:sz w:val="28"/>
          <w:szCs w:val="28"/>
          <w:shd w:val="clear" w:color="auto" w:fill="FFFFFF"/>
        </w:rPr>
        <w:t xml:space="preserve"> — ем ложкой). Понимание обращенной речи значительно развивается, хотя по-прежнему нельзя сказать, что ребенок понимает все, о чем ему говорят. Фонетическая (звуковая) сторона речи тоже по-прежнему характеризуется многочисленными искажениями звуков. III уровень речевого развития при общем недоразвитии речи характеризуется наличием развернутой фразовой речи с некоторыми элементами недоразвития языковых компонентов. Дети используют распространенные предложения, а не только короткие фразы, состоящие из двух—трех слов. Лексика таких детей включает практически все части речи: существительные, глаголы, прилагательные, наречия, предлоги, союзы. </w:t>
      </w:r>
      <w:proofErr w:type="gramStart"/>
      <w:r>
        <w:rPr>
          <w:rFonts w:ascii="Times New Roman" w:hAnsi="Times New Roman" w:cs="Times New Roman"/>
          <w:color w:val="000000"/>
          <w:sz w:val="28"/>
          <w:szCs w:val="28"/>
          <w:shd w:val="clear" w:color="auto" w:fill="FFFFFF"/>
        </w:rPr>
        <w:t>Наблюдается неточное употребление многих слов (</w:t>
      </w:r>
      <w:proofErr w:type="spellStart"/>
      <w:r>
        <w:rPr>
          <w:rFonts w:ascii="Times New Roman" w:hAnsi="Times New Roman" w:cs="Times New Roman"/>
          <w:color w:val="000000"/>
          <w:sz w:val="28"/>
          <w:szCs w:val="28"/>
          <w:shd w:val="clear" w:color="auto" w:fill="FFFFFF"/>
        </w:rPr>
        <w:t>куська</w:t>
      </w:r>
      <w:proofErr w:type="spellEnd"/>
      <w:r>
        <w:rPr>
          <w:rFonts w:ascii="Times New Roman" w:hAnsi="Times New Roman" w:cs="Times New Roman"/>
          <w:color w:val="000000"/>
          <w:sz w:val="28"/>
          <w:szCs w:val="28"/>
          <w:shd w:val="clear" w:color="auto" w:fill="FFFFFF"/>
        </w:rPr>
        <w:t xml:space="preserve"> — чашка, стакан; </w:t>
      </w:r>
      <w:proofErr w:type="spellStart"/>
      <w:r>
        <w:rPr>
          <w:rFonts w:ascii="Times New Roman" w:hAnsi="Times New Roman" w:cs="Times New Roman"/>
          <w:color w:val="000000"/>
          <w:sz w:val="28"/>
          <w:szCs w:val="28"/>
          <w:shd w:val="clear" w:color="auto" w:fill="FFFFFF"/>
        </w:rPr>
        <w:t>таны</w:t>
      </w:r>
      <w:proofErr w:type="spellEnd"/>
      <w:r>
        <w:rPr>
          <w:rFonts w:ascii="Times New Roman" w:hAnsi="Times New Roman" w:cs="Times New Roman"/>
          <w:color w:val="000000"/>
          <w:sz w:val="28"/>
          <w:szCs w:val="28"/>
          <w:shd w:val="clear" w:color="auto" w:fill="FFFFFF"/>
        </w:rPr>
        <w:t xml:space="preserve"> — брюки, шорты.</w:t>
      </w:r>
      <w:proofErr w:type="gramEnd"/>
      <w:r>
        <w:rPr>
          <w:rFonts w:ascii="Times New Roman" w:hAnsi="Times New Roman" w:cs="Times New Roman"/>
          <w:color w:val="000000"/>
          <w:sz w:val="28"/>
          <w:szCs w:val="28"/>
          <w:shd w:val="clear" w:color="auto" w:fill="FFFFFF"/>
        </w:rPr>
        <w:t xml:space="preserve"> Недостатки произношения выражаются в смешении, замене и искажении звуков, причем замены могут быть нестойкими, то есть в некоторых словах ребенок будет произносить звук правильно, а в некоторых будет искажать. Понимание речи у детей с этим диагнозом приближается к норме, то есть ребенок понимает практически все, о чем ему говорят. У детей с IV уровнем речевого развития нет грубых нарушений звукопроизношения, а имеет место лишь недостаточно четкое различение звуков. </w:t>
      </w:r>
      <w:proofErr w:type="gramStart"/>
      <w:r>
        <w:rPr>
          <w:rFonts w:ascii="Times New Roman" w:hAnsi="Times New Roman" w:cs="Times New Roman"/>
          <w:color w:val="000000"/>
          <w:sz w:val="28"/>
          <w:szCs w:val="28"/>
          <w:shd w:val="clear" w:color="auto" w:fill="FFFFFF"/>
        </w:rPr>
        <w:t>В речи встречаются ошибки, проявляющиеся в замене слов, близких по значению (Мальчик чистит метлой двор.</w:t>
      </w:r>
      <w:proofErr w:type="gramEnd"/>
      <w:r>
        <w:rPr>
          <w:rFonts w:ascii="Times New Roman" w:hAnsi="Times New Roman" w:cs="Times New Roman"/>
          <w:color w:val="000000"/>
          <w:sz w:val="28"/>
          <w:szCs w:val="28"/>
          <w:shd w:val="clear" w:color="auto" w:fill="FFFFFF"/>
        </w:rPr>
        <w:t xml:space="preserve"> Вместо: </w:t>
      </w:r>
      <w:proofErr w:type="gramStart"/>
      <w:r>
        <w:rPr>
          <w:rFonts w:ascii="Times New Roman" w:hAnsi="Times New Roman" w:cs="Times New Roman"/>
          <w:color w:val="000000"/>
          <w:sz w:val="28"/>
          <w:szCs w:val="28"/>
          <w:shd w:val="clear" w:color="auto" w:fill="FFFFFF"/>
        </w:rPr>
        <w:t>Мальчик подметает метлой двор.), в смешении признаков (большой дом вместо высокий дом).</w:t>
      </w:r>
      <w:proofErr w:type="gramEnd"/>
      <w:r>
        <w:rPr>
          <w:rFonts w:ascii="Times New Roman" w:hAnsi="Times New Roman" w:cs="Times New Roman"/>
          <w:color w:val="000000"/>
          <w:sz w:val="28"/>
          <w:szCs w:val="28"/>
          <w:shd w:val="clear" w:color="auto" w:fill="FFFFFF"/>
        </w:rPr>
        <w:t xml:space="preserve"> В грамматическом оформлении речи данной категории детей тоже отмечаются отдельные ошибки: Дети увидели Медведев, воронов. Я раскрашиваю шарик красным фломастером и красным ручкой. И все-таки речевые ошибки у детей, которых можно отнести к </w:t>
      </w:r>
      <w:r>
        <w:rPr>
          <w:rFonts w:ascii="Times New Roman" w:hAnsi="Times New Roman" w:cs="Times New Roman"/>
          <w:color w:val="000000"/>
          <w:sz w:val="28"/>
          <w:szCs w:val="28"/>
          <w:shd w:val="clear" w:color="auto" w:fill="FFFFFF"/>
        </w:rPr>
        <w:lastRenderedPageBreak/>
        <w:t>четвертому уровню речевого развития при ОНР, встречаются в незначительных количествах и носят непостоянный характер. Причем если предложить детям сравнить правильный и неправильный ответы, то будет сделан правильный вывод. Как правило, детей с общим недоразвитием речи направляют в логопедические группы на один—три года. В группе с ребенком проводят коррекционно-развивающие занятия логопед, психолог. При необходимости назначается лечение у невролога. Но в любом случае родители должны понимать, что переложить свои проблемы, проблемы своего ребенка на плечи специалистов они не могут. Домашние занятия с ребенком с использованием рекомендаций специалистов крайне необходимы.</w:t>
      </w:r>
    </w:p>
    <w:p w:rsidR="00677668" w:rsidRDefault="00677668" w:rsidP="00677668">
      <w:pPr>
        <w:pStyle w:val="a3"/>
        <w:shd w:val="clear" w:color="auto" w:fill="FFFFFF"/>
        <w:spacing w:before="0" w:after="0"/>
        <w:ind w:left="0" w:right="0" w:firstLineChars="314" w:firstLine="883"/>
        <w:rPr>
          <w:rFonts w:ascii="Times New Roman" w:hAnsi="Times New Roman" w:cs="Times New Roman"/>
          <w:color w:val="000000"/>
          <w:sz w:val="28"/>
          <w:szCs w:val="28"/>
        </w:rPr>
      </w:pPr>
      <w:r>
        <w:rPr>
          <w:rFonts w:ascii="Times New Roman" w:hAnsi="Times New Roman" w:cs="Times New Roman"/>
          <w:b/>
          <w:bCs/>
          <w:color w:val="000000"/>
          <w:sz w:val="28"/>
          <w:szCs w:val="28"/>
          <w:shd w:val="clear" w:color="auto" w:fill="FFFFFF"/>
        </w:rPr>
        <w:t>Дизартрия</w:t>
      </w:r>
      <w:r>
        <w:rPr>
          <w:rFonts w:ascii="Times New Roman" w:hAnsi="Times New Roman" w:cs="Times New Roman"/>
          <w:color w:val="000000"/>
          <w:sz w:val="28"/>
          <w:szCs w:val="28"/>
          <w:shd w:val="clear" w:color="auto" w:fill="FFFFFF"/>
        </w:rPr>
        <w:t> возникает в результате органического поражения центральной нервной системы, головного мозга во внутриутробном или раннем периоде развития ребенка и проявляется в нарушении произносительной стороны речи. Основными клиническими признаками дизартрии являются нарушение мышечного тонуса в речевой мускулатуре, ограниченная возможность произвольных артикуляционных движений (движений органов речи), нарушение голосообразования и дыхания. Речевое развитие детей с дизартрией протекает своеобразно. Дети-</w:t>
      </w:r>
      <w:proofErr w:type="spellStart"/>
      <w:r>
        <w:rPr>
          <w:rFonts w:ascii="Times New Roman" w:hAnsi="Times New Roman" w:cs="Times New Roman"/>
          <w:color w:val="000000"/>
          <w:sz w:val="28"/>
          <w:szCs w:val="28"/>
          <w:shd w:val="clear" w:color="auto" w:fill="FFFFFF"/>
        </w:rPr>
        <w:t>дизартрики</w:t>
      </w:r>
      <w:proofErr w:type="spellEnd"/>
      <w:r>
        <w:rPr>
          <w:rFonts w:ascii="Times New Roman" w:hAnsi="Times New Roman" w:cs="Times New Roman"/>
          <w:color w:val="000000"/>
          <w:sz w:val="28"/>
          <w:szCs w:val="28"/>
          <w:shd w:val="clear" w:color="auto" w:fill="FFFFFF"/>
        </w:rPr>
        <w:t xml:space="preserve"> поздно начинают говорить, поэтому они имеют ограниченный речевой опыт. Грубые нарушения звукопроизношения приводят к недостаточному накоплению активного словаря и отклонениям в формировании и развитии грамматического строя речи. Активный и пассивный словарный запас этих детей значительно различаются по объему. Пассивный словарь шире активного, но из-за трудностей произношения дети не могут использовать многие известные им слова в активной речи. Про дете</w:t>
      </w:r>
      <w:proofErr w:type="gramStart"/>
      <w:r>
        <w:rPr>
          <w:rFonts w:ascii="Times New Roman" w:hAnsi="Times New Roman" w:cs="Times New Roman"/>
          <w:color w:val="000000"/>
          <w:sz w:val="28"/>
          <w:szCs w:val="28"/>
          <w:shd w:val="clear" w:color="auto" w:fill="FFFFFF"/>
        </w:rPr>
        <w:t>й-</w:t>
      </w:r>
      <w:proofErr w:type="gram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дизартриков</w:t>
      </w:r>
      <w:proofErr w:type="spellEnd"/>
      <w:r>
        <w:rPr>
          <w:rFonts w:ascii="Times New Roman" w:hAnsi="Times New Roman" w:cs="Times New Roman"/>
          <w:color w:val="000000"/>
          <w:sz w:val="28"/>
          <w:szCs w:val="28"/>
          <w:shd w:val="clear" w:color="auto" w:fill="FFFFFF"/>
        </w:rPr>
        <w:t xml:space="preserve"> действительно можно сказать, что они все понимают, но многое сказать не могут. В грамматическом строе речи </w:t>
      </w:r>
      <w:proofErr w:type="spellStart"/>
      <w:r>
        <w:rPr>
          <w:rFonts w:ascii="Times New Roman" w:hAnsi="Times New Roman" w:cs="Times New Roman"/>
          <w:color w:val="000000"/>
          <w:sz w:val="28"/>
          <w:szCs w:val="28"/>
          <w:shd w:val="clear" w:color="auto" w:fill="FFFFFF"/>
        </w:rPr>
        <w:t>дизартриков</w:t>
      </w:r>
      <w:proofErr w:type="spellEnd"/>
      <w:r>
        <w:rPr>
          <w:rFonts w:ascii="Times New Roman" w:hAnsi="Times New Roman" w:cs="Times New Roman"/>
          <w:color w:val="000000"/>
          <w:sz w:val="28"/>
          <w:szCs w:val="28"/>
          <w:shd w:val="clear" w:color="auto" w:fill="FFFFFF"/>
        </w:rPr>
        <w:t xml:space="preserve"> можно выделить такие специфические ошибки, как пропуск предлогов (мять толом — мяч под столом), </w:t>
      </w:r>
      <w:proofErr w:type="spellStart"/>
      <w:r>
        <w:rPr>
          <w:rFonts w:ascii="Times New Roman" w:hAnsi="Times New Roman" w:cs="Times New Roman"/>
          <w:color w:val="000000"/>
          <w:sz w:val="28"/>
          <w:szCs w:val="28"/>
          <w:shd w:val="clear" w:color="auto" w:fill="FFFFFF"/>
        </w:rPr>
        <w:t>недоговаривание</w:t>
      </w:r>
      <w:proofErr w:type="spellEnd"/>
      <w:r>
        <w:rPr>
          <w:rFonts w:ascii="Times New Roman" w:hAnsi="Times New Roman" w:cs="Times New Roman"/>
          <w:color w:val="000000"/>
          <w:sz w:val="28"/>
          <w:szCs w:val="28"/>
          <w:shd w:val="clear" w:color="auto" w:fill="FFFFFF"/>
        </w:rPr>
        <w:t xml:space="preserve"> окончаний (</w:t>
      </w:r>
      <w:proofErr w:type="spellStart"/>
      <w:r>
        <w:rPr>
          <w:rFonts w:ascii="Times New Roman" w:hAnsi="Times New Roman" w:cs="Times New Roman"/>
          <w:color w:val="000000"/>
          <w:sz w:val="28"/>
          <w:szCs w:val="28"/>
          <w:shd w:val="clear" w:color="auto" w:fill="FFFFFF"/>
        </w:rPr>
        <w:t>зёни</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сяй</w:t>
      </w:r>
      <w:proofErr w:type="spellEnd"/>
      <w:r>
        <w:rPr>
          <w:rFonts w:ascii="Times New Roman" w:hAnsi="Times New Roman" w:cs="Times New Roman"/>
          <w:color w:val="000000"/>
          <w:sz w:val="28"/>
          <w:szCs w:val="28"/>
          <w:shd w:val="clear" w:color="auto" w:fill="FFFFFF"/>
        </w:rPr>
        <w:t xml:space="preserve"> — зеленый шар), что тоже связано с трудностями произношения многих звуков. В дошкольные учреждения с логопедическими группами чаще всего поступают дети со стертой дизартрией. Следует учитывать, что в физическом статусе этих детей отмечаются общая физическая слабость, маленький рост, узкая грудная клетка, двигательная недостаточность, проявляющаяся в нарушениях равновесия и координации движений. В вегетативной нервной системе изменения проявляются в потливости верхних и нижних конечностей, в </w:t>
      </w:r>
      <w:proofErr w:type="spellStart"/>
      <w:r>
        <w:rPr>
          <w:rFonts w:ascii="Times New Roman" w:hAnsi="Times New Roman" w:cs="Times New Roman"/>
          <w:color w:val="000000"/>
          <w:sz w:val="28"/>
          <w:szCs w:val="28"/>
          <w:shd w:val="clear" w:color="auto" w:fill="FFFFFF"/>
        </w:rPr>
        <w:t>цианичности</w:t>
      </w:r>
      <w:proofErr w:type="spellEnd"/>
      <w:r>
        <w:rPr>
          <w:rFonts w:ascii="Times New Roman" w:hAnsi="Times New Roman" w:cs="Times New Roman"/>
          <w:color w:val="000000"/>
          <w:sz w:val="28"/>
          <w:szCs w:val="28"/>
          <w:shd w:val="clear" w:color="auto" w:fill="FFFFFF"/>
        </w:rPr>
        <w:t xml:space="preserve"> (посинении) языка, повышенной саливации (слюноотделении), которые ярко проявляются при речевой нагрузке, то есть чем больше ребенок говорит, тем ярче проявляются эти изменения. В психологическом статусе возможны нарушения эмоционально-волевой сферы, которые проявляются в пугливости, повышенной возбудимости ребенка, чрезмерной чувствительности ко всем раздражителям или, наоборот, в вялости, пассивности, безынициативности, двигательной заторможенности. Для </w:t>
      </w:r>
      <w:proofErr w:type="spellStart"/>
      <w:r>
        <w:rPr>
          <w:rFonts w:ascii="Times New Roman" w:hAnsi="Times New Roman" w:cs="Times New Roman"/>
          <w:color w:val="000000"/>
          <w:sz w:val="28"/>
          <w:szCs w:val="28"/>
          <w:shd w:val="clear" w:color="auto" w:fill="FFFFFF"/>
        </w:rPr>
        <w:t>дизартриков</w:t>
      </w:r>
      <w:proofErr w:type="spellEnd"/>
      <w:r>
        <w:rPr>
          <w:rFonts w:ascii="Times New Roman" w:hAnsi="Times New Roman" w:cs="Times New Roman"/>
          <w:color w:val="000000"/>
          <w:sz w:val="28"/>
          <w:szCs w:val="28"/>
          <w:shd w:val="clear" w:color="auto" w:fill="FFFFFF"/>
        </w:rPr>
        <w:t xml:space="preserve"> характерны повышенная утомляемость, низкая работоспособность, неустойчивое, рассеянное внимание, трудности в переключении, ослабленная память, низкий интеллектуально-</w:t>
      </w:r>
      <w:r>
        <w:rPr>
          <w:rFonts w:ascii="Times New Roman" w:hAnsi="Times New Roman" w:cs="Times New Roman"/>
          <w:color w:val="000000"/>
          <w:sz w:val="28"/>
          <w:szCs w:val="28"/>
          <w:shd w:val="clear" w:color="auto" w:fill="FFFFFF"/>
        </w:rPr>
        <w:lastRenderedPageBreak/>
        <w:t>познавательный уровень. При дизартрии необходимым является сочетание лечения и коррекционного воздействия. Лечение назначается неврологом после проведения необходимых исследований, оно может быть как медикаментозным, так и немедикаментозным. Немедикаментозное лечение предполагает проведение общего, сегментарного, точечного и артикуляционного массажа, артикуляционной гимнастики, лечебной физкультуры, физиотерапевтических процедур, логопедической ритмики. Коррекционная работа должна проводиться систематически, при тесном взаимодействии логопеда, психолога, родителей ребенка, специалистов-медиков, участвующих в лечении ребенка.</w:t>
      </w:r>
    </w:p>
    <w:p w:rsidR="00677668" w:rsidRDefault="00677668" w:rsidP="00677668">
      <w:pPr>
        <w:pStyle w:val="a3"/>
        <w:shd w:val="clear" w:color="auto" w:fill="FFFFFF"/>
        <w:spacing w:before="0" w:after="0"/>
        <w:ind w:left="0" w:right="0" w:firstLineChars="314" w:firstLine="883"/>
        <w:rPr>
          <w:rFonts w:ascii="Times New Roman" w:hAnsi="Times New Roman" w:cs="Times New Roman"/>
          <w:color w:val="000000"/>
          <w:sz w:val="28"/>
          <w:szCs w:val="28"/>
        </w:rPr>
      </w:pPr>
      <w:r>
        <w:rPr>
          <w:rFonts w:ascii="Times New Roman" w:hAnsi="Times New Roman" w:cs="Times New Roman"/>
          <w:b/>
          <w:bCs/>
          <w:color w:val="000000"/>
          <w:sz w:val="28"/>
          <w:szCs w:val="28"/>
          <w:shd w:val="clear" w:color="auto" w:fill="FFFFFF"/>
        </w:rPr>
        <w:t> Алалия</w:t>
      </w:r>
      <w:r>
        <w:rPr>
          <w:rFonts w:ascii="Times New Roman" w:hAnsi="Times New Roman" w:cs="Times New Roman"/>
          <w:color w:val="000000"/>
          <w:sz w:val="28"/>
          <w:szCs w:val="28"/>
          <w:shd w:val="clear" w:color="auto" w:fill="FFFFFF"/>
        </w:rPr>
        <w:t xml:space="preserve"> — это системное недоразвитие речи, в основе которого лежат трудности усвоения языка. Это органическое нарушение центрального характера, при котором происходит запаздывание созревания нервных клеток в определенных областях коры головного мозга. Алалию вызывают органические поражения речевых зон коры головного мозга во внутриутробном развитии плода или раннем периоде развития ребенка. Нельзя считать алалию просто временной задержкой речевого развития. При этом нарушении весь процесс становления речи протекает в условиях патологического состояния центральной нервной системы. Речь ребенка, возникающая с опозданием, формируется в последующем на патологической основе. В современной логопедии принято говорить о моторной и сенсорной алалии. При моторной алалии отмечаются позднее речевое развитие, медленное накопление словаря, нарушение слоговой структуры слова, позднее формирование фразовой речи, недостаточное или полное отсутствие коммуникативной функции речи (желания общаться с помощью речи). Если говорить о неречевой симптоматике моторной алалии, то следует отметить недоразвитие многих высших психических функций (памяти, внимания, мышления). Особенно у ребенка с алалией страдает память на слова, фразы, тексты. Можно отметить характерные для детей с моторной алалией ограниченность и неустойчивость внимания и восприятия. Дети как бы скользят взглядом по предметам, объектам, картинкам, не улавливая существенных деталей. Многие исследователи сходятся на том, что интеллект у них вторично изменен в связи с состоянием речи и что можно </w:t>
      </w:r>
      <w:proofErr w:type="gramStart"/>
      <w:r>
        <w:rPr>
          <w:rFonts w:ascii="Times New Roman" w:hAnsi="Times New Roman" w:cs="Times New Roman"/>
          <w:color w:val="000000"/>
          <w:sz w:val="28"/>
          <w:szCs w:val="28"/>
          <w:shd w:val="clear" w:color="auto" w:fill="FFFFFF"/>
        </w:rPr>
        <w:t>говорить</w:t>
      </w:r>
      <w:proofErr w:type="gramEnd"/>
      <w:r>
        <w:rPr>
          <w:rFonts w:ascii="Times New Roman" w:hAnsi="Times New Roman" w:cs="Times New Roman"/>
          <w:color w:val="000000"/>
          <w:sz w:val="28"/>
          <w:szCs w:val="28"/>
          <w:shd w:val="clear" w:color="auto" w:fill="FFFFFF"/>
        </w:rPr>
        <w:t xml:space="preserve"> о вторичной задержке умственного развития. Следует отметить примитивизм, конкретность мышления детей с моторной алалией. Интеллектуальная недостаточность усугубляется повышенной утомляемостью, снижением внимания, памяти, работоспособности. У большинства детей отмечаются физическая недостаточность и соматическая (физическая) </w:t>
      </w:r>
      <w:proofErr w:type="spellStart"/>
      <w:r>
        <w:rPr>
          <w:rFonts w:ascii="Times New Roman" w:hAnsi="Times New Roman" w:cs="Times New Roman"/>
          <w:color w:val="000000"/>
          <w:sz w:val="28"/>
          <w:szCs w:val="28"/>
          <w:shd w:val="clear" w:color="auto" w:fill="FFFFFF"/>
        </w:rPr>
        <w:t>ослабленность</w:t>
      </w:r>
      <w:proofErr w:type="spellEnd"/>
      <w:r>
        <w:rPr>
          <w:rFonts w:ascii="Times New Roman" w:hAnsi="Times New Roman" w:cs="Times New Roman"/>
          <w:color w:val="000000"/>
          <w:sz w:val="28"/>
          <w:szCs w:val="28"/>
          <w:shd w:val="clear" w:color="auto" w:fill="FFFFFF"/>
        </w:rPr>
        <w:t xml:space="preserve">. Обязательно следует отметить общую моторную неловкость детей с моторной алалией, неуклюжесть, </w:t>
      </w:r>
      <w:proofErr w:type="spellStart"/>
      <w:r>
        <w:rPr>
          <w:rFonts w:ascii="Times New Roman" w:hAnsi="Times New Roman" w:cs="Times New Roman"/>
          <w:color w:val="000000"/>
          <w:sz w:val="28"/>
          <w:szCs w:val="28"/>
          <w:shd w:val="clear" w:color="auto" w:fill="FFFFFF"/>
        </w:rPr>
        <w:t>раскоординированность</w:t>
      </w:r>
      <w:proofErr w:type="spellEnd"/>
      <w:r>
        <w:rPr>
          <w:rFonts w:ascii="Times New Roman" w:hAnsi="Times New Roman" w:cs="Times New Roman"/>
          <w:color w:val="000000"/>
          <w:sz w:val="28"/>
          <w:szCs w:val="28"/>
          <w:shd w:val="clear" w:color="auto" w:fill="FFFFFF"/>
        </w:rPr>
        <w:t xml:space="preserve">, заторможенность или расторможенность движений. Особенно страдает мелкая моторика пальцев. Малыш с трудом овладевает навыками самообслуживания, долго держит ложку и карандаш в кулачке, не может застегивать и расстегивать пуговицы, завязывать шнурки. При сенсорной алалии первично нарушение понимания речи, что приводит к затруднениям в формировании экспрессивной (активной) речи. У детей с </w:t>
      </w:r>
      <w:r>
        <w:rPr>
          <w:rFonts w:ascii="Times New Roman" w:hAnsi="Times New Roman" w:cs="Times New Roman"/>
          <w:color w:val="000000"/>
          <w:sz w:val="28"/>
          <w:szCs w:val="28"/>
          <w:shd w:val="clear" w:color="auto" w:fill="FFFFFF"/>
        </w:rPr>
        <w:lastRenderedPageBreak/>
        <w:t>сенсорной алалией не формируется связь между словом и обозначаемым им предметом. Усвоение экспрессивной речи во многом зависит от имитационных способностей ребенка. Некоторые дети с сенсорной алалией совсем не понимают речи окружающих, относятся к ней как к шуму, не реагируют даже на собственное имя, не различают звуки речи и неречевые шумы. Другие понимают отдельные обиходные слова, но теряют их на фоне развернутого высказывания. У отдельных детей, наоборот, понимание изолированных слов затруднено больше, чем понимание фраз. В ряде случаев дети понимают обращенную к ним фразу только после неоднократного повторения, так как одноразовый раздражитель оказывается недостаточным для восприятия. В чистом виде сенсорная алалия встречается крайне редко. Чаще недостаточность речи при моторной алалии приводит к снижению понимания вторичного характера, поэтому можно говорить о смешанной форме алалии — моторной алалии с сенсорным компонентом, или сенсомоторной алалии. Дети с алалией нуждаются в лечении у психоневролога, занятиях с логопедом и психологом. Как правило, дети с этим диагнозом направляются в логопедические группы на три-четыре года, потому что только за этот срок им может быть оказана коррекционная помощь в полном объеме. Этим детям необходимы и ежедневные занятия с родителями в соответствии с рекомендациями специалистов.</w:t>
      </w:r>
    </w:p>
    <w:p w:rsidR="00677668" w:rsidRDefault="00677668" w:rsidP="00677668">
      <w:pPr>
        <w:pStyle w:val="a3"/>
        <w:shd w:val="clear" w:color="auto" w:fill="FFFFFF"/>
        <w:spacing w:before="0" w:after="0"/>
        <w:ind w:left="0" w:right="0" w:firstLineChars="314" w:firstLine="883"/>
        <w:rPr>
          <w:rFonts w:ascii="Times New Roman" w:hAnsi="Times New Roman" w:cs="Times New Roman"/>
          <w:color w:val="000000"/>
          <w:sz w:val="28"/>
          <w:szCs w:val="28"/>
        </w:rPr>
      </w:pPr>
      <w:r>
        <w:rPr>
          <w:rFonts w:ascii="Times New Roman" w:hAnsi="Times New Roman" w:cs="Times New Roman"/>
          <w:b/>
          <w:bCs/>
          <w:color w:val="000000"/>
          <w:sz w:val="28"/>
          <w:szCs w:val="28"/>
          <w:shd w:val="clear" w:color="auto" w:fill="FFFFFF"/>
        </w:rPr>
        <w:t> </w:t>
      </w:r>
      <w:proofErr w:type="spellStart"/>
      <w:r>
        <w:rPr>
          <w:rFonts w:ascii="Times New Roman" w:hAnsi="Times New Roman" w:cs="Times New Roman"/>
          <w:b/>
          <w:bCs/>
          <w:color w:val="000000"/>
          <w:sz w:val="28"/>
          <w:szCs w:val="28"/>
          <w:shd w:val="clear" w:color="auto" w:fill="FFFFFF"/>
        </w:rPr>
        <w:t>Ринолалия</w:t>
      </w:r>
      <w:proofErr w:type="spellEnd"/>
      <w:r>
        <w:rPr>
          <w:rFonts w:ascii="Times New Roman" w:hAnsi="Times New Roman" w:cs="Times New Roman"/>
          <w:b/>
          <w:bCs/>
          <w:color w:val="000000"/>
          <w:sz w:val="28"/>
          <w:szCs w:val="28"/>
          <w:shd w:val="clear" w:color="auto" w:fill="FFFFFF"/>
        </w:rPr>
        <w:t xml:space="preserve"> (гнусавость)</w:t>
      </w:r>
      <w:r>
        <w:rPr>
          <w:rFonts w:ascii="Times New Roman" w:hAnsi="Times New Roman" w:cs="Times New Roman"/>
          <w:color w:val="000000"/>
          <w:sz w:val="28"/>
          <w:szCs w:val="28"/>
          <w:shd w:val="clear" w:color="auto" w:fill="FFFFFF"/>
        </w:rPr>
        <w:t xml:space="preserve"> — это нарушение тембра голоса и произношения всех звуков речи, обусловленное анатомо-физиологическими дефектами речевого аппарата (расщелинами нёба, Рубцовыми изменениями, парезами (частичными параличами) и параличами мягкого нёба). </w:t>
      </w:r>
      <w:proofErr w:type="gramStart"/>
      <w:r>
        <w:rPr>
          <w:rFonts w:ascii="Times New Roman" w:hAnsi="Times New Roman" w:cs="Times New Roman"/>
          <w:color w:val="000000"/>
          <w:sz w:val="28"/>
          <w:szCs w:val="28"/>
          <w:shd w:val="clear" w:color="auto" w:fill="FFFFFF"/>
        </w:rPr>
        <w:t xml:space="preserve">В возникновении </w:t>
      </w:r>
      <w:proofErr w:type="spellStart"/>
      <w:r>
        <w:rPr>
          <w:rFonts w:ascii="Times New Roman" w:hAnsi="Times New Roman" w:cs="Times New Roman"/>
          <w:color w:val="000000"/>
          <w:sz w:val="28"/>
          <w:szCs w:val="28"/>
          <w:shd w:val="clear" w:color="auto" w:fill="FFFFFF"/>
        </w:rPr>
        <w:t>ринолалии</w:t>
      </w:r>
      <w:proofErr w:type="spellEnd"/>
      <w:r>
        <w:rPr>
          <w:rFonts w:ascii="Times New Roman" w:hAnsi="Times New Roman" w:cs="Times New Roman"/>
          <w:color w:val="000000"/>
          <w:sz w:val="28"/>
          <w:szCs w:val="28"/>
          <w:shd w:val="clear" w:color="auto" w:fill="FFFFFF"/>
        </w:rPr>
        <w:t xml:space="preserve"> играют роль как генетические, так и внешние нарушения в раннем периоде внутриутробного развития ребенка, а также биологические (грипп, паротит, краснуха, токсоплазмоз) и химические (действие лекарственных препаратов, ядовитых веществ, кислот) факторы, эндокринные заболевания, психические травмы, употребление матерью алкоголя и наркотиков, ее курение.</w:t>
      </w:r>
      <w:proofErr w:type="gramEnd"/>
      <w:r>
        <w:rPr>
          <w:rFonts w:ascii="Times New Roman" w:hAnsi="Times New Roman" w:cs="Times New Roman"/>
          <w:color w:val="000000"/>
          <w:sz w:val="28"/>
          <w:szCs w:val="28"/>
          <w:shd w:val="clear" w:color="auto" w:fill="FFFFFF"/>
        </w:rPr>
        <w:t xml:space="preserve"> Ребенку с </w:t>
      </w:r>
      <w:proofErr w:type="spellStart"/>
      <w:r>
        <w:rPr>
          <w:rFonts w:ascii="Times New Roman" w:hAnsi="Times New Roman" w:cs="Times New Roman"/>
          <w:color w:val="000000"/>
          <w:sz w:val="28"/>
          <w:szCs w:val="28"/>
          <w:shd w:val="clear" w:color="auto" w:fill="FFFFFF"/>
        </w:rPr>
        <w:t>ринолалией</w:t>
      </w:r>
      <w:proofErr w:type="spellEnd"/>
      <w:r>
        <w:rPr>
          <w:rFonts w:ascii="Times New Roman" w:hAnsi="Times New Roman" w:cs="Times New Roman"/>
          <w:color w:val="000000"/>
          <w:sz w:val="28"/>
          <w:szCs w:val="28"/>
          <w:shd w:val="clear" w:color="auto" w:fill="FFFFFF"/>
        </w:rPr>
        <w:t xml:space="preserve"> необходимо длительное согласованное лечение у хирурга и </w:t>
      </w:r>
      <w:proofErr w:type="spellStart"/>
      <w:r>
        <w:rPr>
          <w:rFonts w:ascii="Times New Roman" w:hAnsi="Times New Roman" w:cs="Times New Roman"/>
          <w:color w:val="000000"/>
          <w:sz w:val="28"/>
          <w:szCs w:val="28"/>
          <w:shd w:val="clear" w:color="auto" w:fill="FFFFFF"/>
        </w:rPr>
        <w:t>ортодонта</w:t>
      </w:r>
      <w:proofErr w:type="spellEnd"/>
      <w:r>
        <w:rPr>
          <w:rFonts w:ascii="Times New Roman" w:hAnsi="Times New Roman" w:cs="Times New Roman"/>
          <w:color w:val="000000"/>
          <w:sz w:val="28"/>
          <w:szCs w:val="28"/>
          <w:shd w:val="clear" w:color="auto" w:fill="FFFFFF"/>
        </w:rPr>
        <w:t>, систематические и длительные коррекционные занятия с логопедом. Иногда ему нужна помощь и других специалистов: стоматолога, невролога.</w:t>
      </w:r>
    </w:p>
    <w:p w:rsidR="00677668" w:rsidRDefault="00677668" w:rsidP="00677668">
      <w:pPr>
        <w:pStyle w:val="a3"/>
        <w:shd w:val="clear" w:color="auto" w:fill="FFFFFF"/>
        <w:spacing w:before="0" w:after="0"/>
        <w:ind w:left="0" w:right="0" w:firstLineChars="314" w:firstLine="883"/>
        <w:rPr>
          <w:rFonts w:ascii="Times New Roman" w:hAnsi="Times New Roman" w:cs="Times New Roman"/>
          <w:color w:val="000000"/>
          <w:sz w:val="28"/>
          <w:szCs w:val="28"/>
        </w:rPr>
      </w:pPr>
      <w:r>
        <w:rPr>
          <w:rFonts w:ascii="Times New Roman" w:hAnsi="Times New Roman" w:cs="Times New Roman"/>
          <w:b/>
          <w:bCs/>
          <w:color w:val="000000"/>
          <w:sz w:val="28"/>
          <w:szCs w:val="28"/>
          <w:shd w:val="clear" w:color="auto" w:fill="FFFFFF"/>
        </w:rPr>
        <w:t>Заикание</w:t>
      </w:r>
      <w:r>
        <w:rPr>
          <w:rFonts w:ascii="Times New Roman" w:hAnsi="Times New Roman" w:cs="Times New Roman"/>
          <w:color w:val="000000"/>
          <w:sz w:val="28"/>
          <w:szCs w:val="28"/>
          <w:shd w:val="clear" w:color="auto" w:fill="FFFFFF"/>
        </w:rPr>
        <w:t xml:space="preserve"> — нарушение </w:t>
      </w:r>
      <w:proofErr w:type="spellStart"/>
      <w:r>
        <w:rPr>
          <w:rFonts w:ascii="Times New Roman" w:hAnsi="Times New Roman" w:cs="Times New Roman"/>
          <w:color w:val="000000"/>
          <w:sz w:val="28"/>
          <w:szCs w:val="28"/>
          <w:shd w:val="clear" w:color="auto" w:fill="FFFFFF"/>
        </w:rPr>
        <w:t>темпоритмической</w:t>
      </w:r>
      <w:proofErr w:type="spellEnd"/>
      <w:r>
        <w:rPr>
          <w:rFonts w:ascii="Times New Roman" w:hAnsi="Times New Roman" w:cs="Times New Roman"/>
          <w:color w:val="000000"/>
          <w:sz w:val="28"/>
          <w:szCs w:val="28"/>
          <w:shd w:val="clear" w:color="auto" w:fill="FFFFFF"/>
        </w:rPr>
        <w:t xml:space="preserve"> организации речи, обусловленное судорожным состоянием мышц речевого аппарата. Судороги являются основным внешним симптомом заикания. Механизмы возникновения заикания неоднородны. В одних случаях оно появляется в результате сшибки нервных процессов в коре головного мозга, расстройства темпа речевых движений (голоса, дыхания и артикуляции). В других случаях заикание является результатом зафиксированного рефлекса неправильной речи, возникшего вследствие различных речевых затруднений. Возможно возникновение заикания из-за дисгармоничного развития личности. Но в любом случае необходимо учитывать нарушения психологического и физиологического характера, составляющие единство. В настоящее время для преодоления заикания применяется комплексный метод, включающий в себя ряд медико-педагогических мероприятий:</w:t>
      </w: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lastRenderedPageBreak/>
        <w:t> • терапевтическое лечение (медикаментозное и немедикаментозное), направленное на оздоровление нервной системы и организма в целом; • психотерапевтическое воздействие;</w:t>
      </w: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 коррекционные занятия с логопедом;</w:t>
      </w: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 обеспечение благоприятного социального окружения и создание нормальных бытовых условий.</w:t>
      </w:r>
    </w:p>
    <w:p w:rsidR="00677668" w:rsidRDefault="00677668" w:rsidP="00677668">
      <w:pPr>
        <w:pStyle w:val="a3"/>
        <w:shd w:val="clear" w:color="auto" w:fill="FFFFFF"/>
        <w:spacing w:before="0" w:after="0"/>
        <w:ind w:left="0" w:right="0" w:firstLineChars="314" w:firstLine="883"/>
        <w:rPr>
          <w:rFonts w:ascii="Times New Roman" w:hAnsi="Times New Roman" w:cs="Times New Roman"/>
          <w:color w:val="000000"/>
          <w:sz w:val="28"/>
          <w:szCs w:val="28"/>
        </w:rPr>
      </w:pPr>
      <w:bookmarkStart w:id="1" w:name="h.gjdgxs"/>
      <w:bookmarkEnd w:id="1"/>
      <w:r>
        <w:rPr>
          <w:rFonts w:ascii="Times New Roman" w:hAnsi="Times New Roman" w:cs="Times New Roman"/>
          <w:b/>
          <w:bCs/>
          <w:color w:val="000000"/>
          <w:sz w:val="28"/>
          <w:szCs w:val="28"/>
          <w:shd w:val="clear" w:color="auto" w:fill="FFFFFF"/>
        </w:rPr>
        <w:t>Что нужно делать родителям ребенка с нарушениями развития речи</w:t>
      </w:r>
      <w:r>
        <w:rPr>
          <w:rFonts w:ascii="Times New Roman" w:hAnsi="Times New Roman" w:cs="Times New Roman"/>
          <w:color w:val="000000"/>
          <w:sz w:val="28"/>
          <w:szCs w:val="28"/>
          <w:shd w:val="clear" w:color="auto" w:fill="FFFFFF"/>
        </w:rPr>
        <w:t> </w:t>
      </w: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Не медлите с обращением к специалистам, если речевое развитие малыша запаздывает.</w:t>
      </w: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 Не отказывайтесь от медикаментозного лечения, назначенного невропатологом.</w:t>
      </w: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 Помните, что помощь малышу должна быть комплексной. </w:t>
      </w: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shd w:val="clear" w:color="auto" w:fill="FFFFFF"/>
        </w:rPr>
      </w:pPr>
    </w:p>
    <w:p w:rsidR="00677668" w:rsidRDefault="00677668" w:rsidP="00677668">
      <w:pPr>
        <w:pStyle w:val="a3"/>
        <w:shd w:val="clear" w:color="auto" w:fill="FFFFFF"/>
        <w:spacing w:before="0" w:after="0"/>
        <w:ind w:left="0" w:right="0" w:firstLineChars="314" w:firstLine="879"/>
        <w:rPr>
          <w:rFonts w:ascii="Times New Roman" w:hAnsi="Times New Roman" w:cs="Times New Roman"/>
          <w:color w:val="000000"/>
          <w:sz w:val="28"/>
          <w:szCs w:val="28"/>
          <w:shd w:val="clear" w:color="auto" w:fill="FFFFFF"/>
        </w:rPr>
      </w:pPr>
    </w:p>
    <w:p w:rsidR="00677668" w:rsidRDefault="00677668" w:rsidP="00677668">
      <w:pPr>
        <w:pStyle w:val="a3"/>
        <w:shd w:val="clear" w:color="auto" w:fill="FFFFFF"/>
        <w:spacing w:before="0" w:after="0"/>
        <w:ind w:left="0" w:right="0" w:firstLineChars="314" w:firstLine="879"/>
        <w:jc w:val="right"/>
        <w:rPr>
          <w:rFonts w:ascii="Times New Roman" w:hAnsi="Times New Roman" w:cs="Times New Roman"/>
          <w:color w:val="000000"/>
          <w:sz w:val="28"/>
          <w:szCs w:val="28"/>
        </w:rPr>
      </w:pPr>
      <w:proofErr w:type="spellStart"/>
      <w:r>
        <w:rPr>
          <w:rFonts w:ascii="Times New Roman" w:hAnsi="Times New Roman" w:cs="Times New Roman"/>
          <w:color w:val="000000"/>
          <w:sz w:val="28"/>
          <w:szCs w:val="28"/>
          <w:shd w:val="clear" w:color="auto" w:fill="FFFFFF"/>
        </w:rPr>
        <w:t>Подготогвила</w:t>
      </w:r>
      <w:proofErr w:type="spellEnd"/>
      <w:r>
        <w:rPr>
          <w:rFonts w:ascii="Times New Roman" w:hAnsi="Times New Roman" w:cs="Times New Roman"/>
          <w:color w:val="000000"/>
          <w:sz w:val="28"/>
          <w:szCs w:val="28"/>
          <w:shd w:val="clear" w:color="auto" w:fill="FFFFFF"/>
        </w:rPr>
        <w:t>: учитель-логопед Тарасова М.В.</w:t>
      </w:r>
    </w:p>
    <w:p w:rsidR="00677668" w:rsidRDefault="00677668" w:rsidP="00677668">
      <w:pPr>
        <w:spacing w:after="0" w:line="240" w:lineRule="auto"/>
        <w:ind w:firstLineChars="314" w:firstLine="883"/>
        <w:jc w:val="center"/>
        <w:rPr>
          <w:rFonts w:ascii="Times New Roman" w:hAnsi="Times New Roman" w:cs="Times New Roman"/>
          <w:b/>
          <w:bCs/>
          <w:sz w:val="28"/>
          <w:szCs w:val="28"/>
        </w:rPr>
      </w:pPr>
    </w:p>
    <w:p w:rsidR="00677668" w:rsidRDefault="00677668" w:rsidP="00677668">
      <w:pPr>
        <w:spacing w:after="0" w:line="240" w:lineRule="auto"/>
        <w:ind w:firstLine="283"/>
        <w:jc w:val="center"/>
        <w:rPr>
          <w:rFonts w:ascii="Times New Roman" w:hAnsi="Times New Roman" w:cs="Times New Roman"/>
          <w:b/>
          <w:bCs/>
          <w:sz w:val="28"/>
          <w:szCs w:val="28"/>
        </w:rPr>
      </w:pPr>
    </w:p>
    <w:p w:rsidR="00530B58" w:rsidRDefault="00530B58"/>
    <w:sectPr w:rsidR="00530B58" w:rsidSect="00677668">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AA0"/>
    <w:rsid w:val="00530B58"/>
    <w:rsid w:val="00677668"/>
    <w:rsid w:val="00E96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6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rsid w:val="00677668"/>
    <w:pPr>
      <w:spacing w:before="75" w:after="75" w:line="240" w:lineRule="auto"/>
      <w:ind w:left="105" w:right="105" w:firstLine="400"/>
      <w:jc w:val="both"/>
    </w:pPr>
    <w:rPr>
      <w:rFonts w:ascii="Arial" w:eastAsia="Times New Roman" w:hAnsi="Arial" w:cs="Arial"/>
      <w:color w:val="666666"/>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6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rsid w:val="00677668"/>
    <w:pPr>
      <w:spacing w:before="75" w:after="75" w:line="240" w:lineRule="auto"/>
      <w:ind w:left="105" w:right="105" w:firstLine="400"/>
      <w:jc w:val="both"/>
    </w:pPr>
    <w:rPr>
      <w:rFonts w:ascii="Arial" w:eastAsia="Times New Roman" w:hAnsi="Arial" w:cs="Arial"/>
      <w:color w:val="66666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367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2801</Words>
  <Characters>15967</Characters>
  <Application>Microsoft Office Word</Application>
  <DocSecurity>0</DocSecurity>
  <Lines>133</Lines>
  <Paragraphs>37</Paragraphs>
  <ScaleCrop>false</ScaleCrop>
  <Company>SPecialiST RePack</Company>
  <LinksUpToDate>false</LinksUpToDate>
  <CharactersWithSpaces>18731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2025-11-14T06:58:00Z</dcterms:created>
  <dcterms:modified xsi:type="dcterms:W3CDTF">2025-11-14T07:01:00Z</dcterms:modified>
</cp:coreProperties>
</file>