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F8D79" w14:textId="69B65FC5" w:rsidR="007F4306" w:rsidRPr="007F4306" w:rsidRDefault="007F4306" w:rsidP="007F4306">
      <w:pPr>
        <w:jc w:val="center"/>
        <w:rPr>
          <w:rFonts w:ascii="Times New Roman" w:hAnsi="Times New Roman" w:cs="Times New Roman"/>
          <w:color w:val="5B9BD5" w:themeColor="accent5"/>
          <w:sz w:val="28"/>
          <w:szCs w:val="28"/>
          <w14:glow w14:rad="228600">
            <w14:schemeClr w14:val="accent5">
              <w14:alpha w14:val="60000"/>
              <w14:satMod w14:val="175000"/>
            </w14:schemeClr>
          </w14:glow>
        </w:rPr>
      </w:pPr>
      <w:r w:rsidRPr="007F4306">
        <w:rPr>
          <w:rFonts w:ascii="Times New Roman" w:hAnsi="Times New Roman" w:cs="Times New Roman"/>
          <w:color w:val="5B9BD5" w:themeColor="accent5"/>
          <w:sz w:val="28"/>
          <w:szCs w:val="28"/>
          <w14:glow w14:rad="228600">
            <w14:schemeClr w14:val="accent5">
              <w14:alpha w14:val="60000"/>
              <w14:satMod w14:val="175000"/>
            </w14:schemeClr>
          </w14:glow>
        </w:rPr>
        <w:t>Перерыв от логопедических занятий… Нужен ли?</w:t>
      </w:r>
    </w:p>
    <w:p w14:paraId="0B54B47A" w14:textId="4D16119A" w:rsidR="007F4306" w:rsidRPr="007F4306" w:rsidRDefault="007F4306" w:rsidP="007F4306">
      <w:pPr>
        <w:rPr>
          <w:rFonts w:ascii="Times New Roman" w:hAnsi="Times New Roman" w:cs="Times New Roman"/>
          <w:i/>
          <w:iCs/>
          <w:sz w:val="28"/>
          <w:szCs w:val="28"/>
        </w:rPr>
      </w:pPr>
      <w:r w:rsidRPr="007F4306">
        <w:rPr>
          <w:rFonts w:ascii="Times New Roman" w:hAnsi="Times New Roman" w:cs="Times New Roman"/>
          <w:i/>
          <w:iCs/>
          <w:sz w:val="28"/>
          <w:szCs w:val="28"/>
        </w:rPr>
        <w:t>Умение вовремя сделать паузу — это признак мудрого подхода к развитию ребенка. Вот подробная консультация на эту тему.</w:t>
      </w:r>
    </w:p>
    <w:p w14:paraId="4B9C5F59" w14:textId="77777777" w:rsidR="007F4306" w:rsidRPr="007F4306" w:rsidRDefault="007F4306" w:rsidP="007F4306">
      <w:pPr>
        <w:rPr>
          <w:rFonts w:ascii="Times New Roman" w:hAnsi="Times New Roman" w:cs="Times New Roman"/>
          <w:color w:val="70AD47" w:themeColor="accent6"/>
          <w:sz w:val="28"/>
          <w:szCs w:val="28"/>
        </w:rPr>
      </w:pPr>
      <w:r w:rsidRPr="007F4306">
        <w:rPr>
          <w:rFonts w:ascii="Times New Roman" w:hAnsi="Times New Roman" w:cs="Times New Roman"/>
          <w:sz w:val="28"/>
          <w:szCs w:val="28"/>
          <w:u w:val="single"/>
        </w:rPr>
        <w:t>Общее правило:</w:t>
      </w:r>
      <w:r w:rsidRPr="007F4306">
        <w:rPr>
          <w:rFonts w:ascii="Times New Roman" w:hAnsi="Times New Roman" w:cs="Times New Roman"/>
          <w:sz w:val="28"/>
          <w:szCs w:val="28"/>
        </w:rPr>
        <w:t xml:space="preserve"> </w:t>
      </w:r>
      <w:r w:rsidRPr="007F4306">
        <w:rPr>
          <w:rFonts w:ascii="Times New Roman" w:hAnsi="Times New Roman" w:cs="Times New Roman"/>
          <w:color w:val="70AD47" w:themeColor="accent6"/>
          <w:sz w:val="28"/>
          <w:szCs w:val="28"/>
        </w:rPr>
        <w:t>«Перерыв — это не отмена, а стратегический маневр»</w:t>
      </w:r>
    </w:p>
    <w:p w14:paraId="4902A78F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</w:p>
    <w:p w14:paraId="05E2E4B5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  <w:r w:rsidRPr="007F4306">
        <w:rPr>
          <w:rFonts w:ascii="Times New Roman" w:hAnsi="Times New Roman" w:cs="Times New Roman"/>
          <w:color w:val="70AD47" w:themeColor="accent6"/>
          <w:sz w:val="28"/>
          <w:szCs w:val="28"/>
        </w:rPr>
        <w:t xml:space="preserve">Главный принцип: </w:t>
      </w:r>
      <w:r w:rsidRPr="007F4306">
        <w:rPr>
          <w:rFonts w:ascii="Times New Roman" w:hAnsi="Times New Roman" w:cs="Times New Roman"/>
          <w:i/>
          <w:iCs/>
          <w:sz w:val="28"/>
          <w:szCs w:val="28"/>
        </w:rPr>
        <w:t>перерыв нужен тогда, когда он помогает двигаться вперед, а не тогда, когда просто опускаются руки. Он должен быть осознанным и полезным для всех участников процесса.</w:t>
      </w:r>
    </w:p>
    <w:p w14:paraId="6C6C995E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</w:p>
    <w:p w14:paraId="0D3C597F" w14:textId="62AE2413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  <w:r w:rsidRPr="007F4306">
        <w:rPr>
          <w:rFonts w:ascii="Times New Roman" w:hAnsi="Times New Roman" w:cs="Times New Roman"/>
          <w:sz w:val="28"/>
          <w:szCs w:val="28"/>
        </w:rPr>
        <w:t>Рассмотрим ситуации, когда перерыв не просто уместен, а необходим.</w:t>
      </w:r>
    </w:p>
    <w:p w14:paraId="049847CE" w14:textId="4DAAD2A8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  <w:r w:rsidRPr="007F4306">
        <w:rPr>
          <w:rFonts w:ascii="Times New Roman" w:hAnsi="Times New Roman" w:cs="Times New Roman"/>
          <w:sz w:val="28"/>
          <w:szCs w:val="28"/>
        </w:rPr>
        <w:t>1. Показания для обязательного перерыва («Стоп-сигналы»)</w:t>
      </w:r>
    </w:p>
    <w:p w14:paraId="73EF6815" w14:textId="2D604422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  <w:u w:val="single"/>
        </w:rPr>
      </w:pPr>
      <w:r w:rsidRPr="007F4306">
        <w:rPr>
          <w:rFonts w:ascii="Times New Roman" w:hAnsi="Times New Roman" w:cs="Times New Roman"/>
          <w:sz w:val="28"/>
          <w:szCs w:val="28"/>
          <w:u w:val="single"/>
        </w:rPr>
        <w:t>Со стороны ребенка:</w:t>
      </w:r>
    </w:p>
    <w:p w14:paraId="4278ED75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  <w:r w:rsidRPr="007F4306">
        <w:rPr>
          <w:rFonts w:ascii="Times New Roman" w:hAnsi="Times New Roman" w:cs="Times New Roman"/>
          <w:sz w:val="28"/>
          <w:szCs w:val="28"/>
        </w:rPr>
        <w:t>· Стойкое сопротивление и негатив. Если ребенок каждый раз плачет, прячется, устраивает истерики при слове «занятие» или походе к логопеду. Это говорит о выгорании и перегрузке. Давление в этом случае только усугубит проблему.</w:t>
      </w:r>
    </w:p>
    <w:p w14:paraId="343A76D9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  <w:r w:rsidRPr="007F4306">
        <w:rPr>
          <w:rFonts w:ascii="Times New Roman" w:hAnsi="Times New Roman" w:cs="Times New Roman"/>
          <w:sz w:val="28"/>
          <w:szCs w:val="28"/>
        </w:rPr>
        <w:t>· Полное отсутствие прогресса («эффект плато»). Вы и логопед четко выполняете все рекомендации, но неделя за неделей нет никаких сдвигов. Это сигнал, что мозг и артикуляционный аппарат «перерабатывают» информацию и нуждаются в паузе для усвоения навыка.</w:t>
      </w:r>
    </w:p>
    <w:p w14:paraId="41EE3866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  <w:r w:rsidRPr="007F4306">
        <w:rPr>
          <w:rFonts w:ascii="Times New Roman" w:hAnsi="Times New Roman" w:cs="Times New Roman"/>
          <w:sz w:val="28"/>
          <w:szCs w:val="28"/>
        </w:rPr>
        <w:t xml:space="preserve">· Ухудшение речи. </w:t>
      </w:r>
      <w:proofErr w:type="spellStart"/>
      <w:r w:rsidRPr="007F4306">
        <w:rPr>
          <w:rFonts w:ascii="Times New Roman" w:hAnsi="Times New Roman" w:cs="Times New Roman"/>
          <w:sz w:val="28"/>
          <w:szCs w:val="28"/>
        </w:rPr>
        <w:t>Paradoxical</w:t>
      </w:r>
      <w:proofErr w:type="spellEnd"/>
      <w:r w:rsidRPr="007F430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F4306">
        <w:rPr>
          <w:rFonts w:ascii="Times New Roman" w:hAnsi="Times New Roman" w:cs="Times New Roman"/>
          <w:sz w:val="28"/>
          <w:szCs w:val="28"/>
        </w:rPr>
        <w:t>reaction</w:t>
      </w:r>
      <w:proofErr w:type="spellEnd"/>
      <w:r w:rsidRPr="007F4306">
        <w:rPr>
          <w:rFonts w:ascii="Times New Roman" w:hAnsi="Times New Roman" w:cs="Times New Roman"/>
          <w:sz w:val="28"/>
          <w:szCs w:val="28"/>
        </w:rPr>
        <w:t xml:space="preserve"> (парадоксальная реакция), когда речь после занятий становится хуже (больше запинок, больше ошибок), может говорить о переутомлении нервной системы.</w:t>
      </w:r>
    </w:p>
    <w:p w14:paraId="6AF68B87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  <w:r w:rsidRPr="007F4306">
        <w:rPr>
          <w:rFonts w:ascii="Times New Roman" w:hAnsi="Times New Roman" w:cs="Times New Roman"/>
          <w:sz w:val="28"/>
          <w:szCs w:val="28"/>
        </w:rPr>
        <w:t>· Болезнь и восстановление. ОРВИ, грипп, ангина, любое другое острое заболевание — это прямое показание к паузе. Организм борется с инфекцией, и дополнительная нагрузка ему не нужна. Возвращаться к занятиям стоит через 3-5 дней после полного выздоровления.</w:t>
      </w:r>
    </w:p>
    <w:p w14:paraId="0F539828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  <w:r w:rsidRPr="007F4306">
        <w:rPr>
          <w:rFonts w:ascii="Times New Roman" w:hAnsi="Times New Roman" w:cs="Times New Roman"/>
          <w:sz w:val="28"/>
          <w:szCs w:val="28"/>
        </w:rPr>
        <w:t>· Эмоциональное истощение. Ребенок капризный, вялый, плохо спит, у него снижен аппетит. Это может быть связано не только с логопедией, но и с общей загруженностью (сад, кружки и т.д.).</w:t>
      </w:r>
    </w:p>
    <w:p w14:paraId="1500EF68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</w:p>
    <w:p w14:paraId="259B8A93" w14:textId="6122A2AB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  <w:u w:val="single"/>
        </w:rPr>
      </w:pPr>
      <w:r w:rsidRPr="007F4306">
        <w:rPr>
          <w:rFonts w:ascii="Times New Roman" w:hAnsi="Times New Roman" w:cs="Times New Roman"/>
          <w:sz w:val="28"/>
          <w:szCs w:val="28"/>
          <w:u w:val="single"/>
        </w:rPr>
        <w:t>Со стороны родителей и семьи:</w:t>
      </w:r>
    </w:p>
    <w:p w14:paraId="5B1FEC3D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  <w:r w:rsidRPr="007F4306">
        <w:rPr>
          <w:rFonts w:ascii="Times New Roman" w:hAnsi="Times New Roman" w:cs="Times New Roman"/>
          <w:sz w:val="28"/>
          <w:szCs w:val="28"/>
        </w:rPr>
        <w:t xml:space="preserve">· Родительское выгорание. Если вы чувствуете, что занятия превратились в постоянную борьбу, вы срываетесь на ребенка, испытываете чувство </w:t>
      </w:r>
      <w:proofErr w:type="spellStart"/>
      <w:r w:rsidRPr="007F4306">
        <w:rPr>
          <w:rFonts w:ascii="Times New Roman" w:hAnsi="Times New Roman" w:cs="Times New Roman"/>
          <w:sz w:val="28"/>
          <w:szCs w:val="28"/>
        </w:rPr>
        <w:t>винения</w:t>
      </w:r>
      <w:proofErr w:type="spellEnd"/>
      <w:r w:rsidRPr="007F4306">
        <w:rPr>
          <w:rFonts w:ascii="Times New Roman" w:hAnsi="Times New Roman" w:cs="Times New Roman"/>
          <w:sz w:val="28"/>
          <w:szCs w:val="28"/>
        </w:rPr>
        <w:t xml:space="preserve"> и раздражения — вам нужен перерыв. Ваше спокойное и поддерживающее состояние гораздо важнее для ребенка, чем идеально произнесенный звук.</w:t>
      </w:r>
    </w:p>
    <w:p w14:paraId="4AA85FC6" w14:textId="08C75D8E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  <w:r w:rsidRPr="007F4306">
        <w:rPr>
          <w:rFonts w:ascii="Times New Roman" w:hAnsi="Times New Roman" w:cs="Times New Roman"/>
          <w:sz w:val="28"/>
          <w:szCs w:val="28"/>
        </w:rPr>
        <w:lastRenderedPageBreak/>
        <w:t>· Стрессовые семейные обстоятельства. Переезд, рождение второго ребенка, развод, поход в первый класс детского сада. Любое серьезное изменение — это стресс. Добавлять к нему нагрузку в виде логопедических занятий нецелесообразно.</w:t>
      </w:r>
    </w:p>
    <w:p w14:paraId="1881EA4A" w14:textId="635CC57C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  <w:r w:rsidRPr="007F4306">
        <w:rPr>
          <w:rFonts w:ascii="Times New Roman" w:hAnsi="Times New Roman" w:cs="Times New Roman"/>
          <w:sz w:val="28"/>
          <w:szCs w:val="28"/>
        </w:rPr>
        <w:t>2. Плановые перерывы («Отдых по расписанию»)</w:t>
      </w:r>
    </w:p>
    <w:p w14:paraId="3BDC104C" w14:textId="79110906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  <w:r w:rsidRPr="007F4306">
        <w:rPr>
          <w:rFonts w:ascii="Times New Roman" w:hAnsi="Times New Roman" w:cs="Times New Roman"/>
          <w:sz w:val="28"/>
          <w:szCs w:val="28"/>
        </w:rPr>
        <w:t>Эти перерывы стоит заложить в ваш план заранее, по аналогии с каникулами в школе.</w:t>
      </w:r>
    </w:p>
    <w:p w14:paraId="046A0450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  <w:r w:rsidRPr="007F4306">
        <w:rPr>
          <w:rFonts w:ascii="Times New Roman" w:hAnsi="Times New Roman" w:cs="Times New Roman"/>
          <w:sz w:val="28"/>
          <w:szCs w:val="28"/>
        </w:rPr>
        <w:t>· Отдых летом. Если у ребенка нет серьезных, сложных нарушений (например, дизартрия, алалия), требующих постоянной коррекции, лето — идеальное время для паузы в формальных занятиях. Активный отдых, новые впечатления, купание (которое великолепно развивает дыхание), прогулки в лесу — все это обогащает пассивный и активный словарь и дает мощный импульс для развития.</w:t>
      </w:r>
    </w:p>
    <w:p w14:paraId="72341639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  <w:r w:rsidRPr="007F4306">
        <w:rPr>
          <w:rFonts w:ascii="Times New Roman" w:hAnsi="Times New Roman" w:cs="Times New Roman"/>
          <w:sz w:val="28"/>
          <w:szCs w:val="28"/>
        </w:rPr>
        <w:t>· Каникулы в детском саду/школе. Периоды, когда у ребенка и так сменяется обстановка и режим, — удобное время для паузы и в логопедических занятиях.</w:t>
      </w:r>
    </w:p>
    <w:p w14:paraId="53458C81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  <w:r w:rsidRPr="007F4306">
        <w:rPr>
          <w:rFonts w:ascii="Times New Roman" w:hAnsi="Times New Roman" w:cs="Times New Roman"/>
          <w:sz w:val="28"/>
          <w:szCs w:val="28"/>
        </w:rPr>
        <w:t>· После интенсивного курса. Если вы прошли, например, месячный интенсив у логопеда, логично сделать перерыв на 2-3 недели, чтобы полученные навыки «улеглись» и автоматизировались в обычной жизни.</w:t>
      </w:r>
    </w:p>
    <w:p w14:paraId="1A1F63C7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</w:p>
    <w:p w14:paraId="414385E9" w14:textId="77777777" w:rsidR="007F4306" w:rsidRPr="007F4306" w:rsidRDefault="007F4306" w:rsidP="007F4306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7F4306">
        <w:rPr>
          <w:rFonts w:ascii="Times New Roman" w:hAnsi="Times New Roman" w:cs="Times New Roman"/>
          <w:color w:val="FF0000"/>
          <w:sz w:val="28"/>
          <w:szCs w:val="28"/>
        </w:rPr>
        <w:t>3. Чего НЕ делать во время перерыва?</w:t>
      </w:r>
    </w:p>
    <w:p w14:paraId="56751376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</w:p>
    <w:p w14:paraId="64786B35" w14:textId="77777777" w:rsidR="007F4306" w:rsidRPr="007F4306" w:rsidRDefault="007F4306" w:rsidP="007F4306">
      <w:pPr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</w:pPr>
      <w:r w:rsidRPr="007F4306">
        <w:rPr>
          <w:rFonts w:ascii="Times New Roman" w:hAnsi="Times New Roman" w:cs="Times New Roman"/>
          <w:b/>
          <w:bCs/>
          <w:color w:val="70AD47" w:themeColor="accent6"/>
          <w:sz w:val="28"/>
          <w:szCs w:val="28"/>
          <w:u w:val="single"/>
        </w:rPr>
        <w:t>Важно: перерыв — это не отмена речевого развития! Это смена деятельности.</w:t>
      </w:r>
    </w:p>
    <w:p w14:paraId="7AB5CC2F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</w:p>
    <w:p w14:paraId="2B67118D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  <w:r w:rsidRPr="007F4306">
        <w:rPr>
          <w:rFonts w:ascii="Times New Roman" w:hAnsi="Times New Roman" w:cs="Times New Roman"/>
          <w:sz w:val="28"/>
          <w:szCs w:val="28"/>
        </w:rPr>
        <w:t>1. НЕ бросать развивающее общение. Читайте книги, пойте песни, разговаривайте на прогулке, задавайте вопросы, обсуждайте все вокруг.</w:t>
      </w:r>
    </w:p>
    <w:p w14:paraId="2C19060C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  <w:r w:rsidRPr="007F4306">
        <w:rPr>
          <w:rFonts w:ascii="Times New Roman" w:hAnsi="Times New Roman" w:cs="Times New Roman"/>
          <w:sz w:val="28"/>
          <w:szCs w:val="28"/>
        </w:rPr>
        <w:t>2. НЕ прекращать выполнять «фоновые» упражнения. Их можно легко вплести в режим дня без напоминания о занятиях:</w:t>
      </w:r>
    </w:p>
    <w:p w14:paraId="5709BA32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  <w:r w:rsidRPr="007F4306">
        <w:rPr>
          <w:rFonts w:ascii="Times New Roman" w:hAnsi="Times New Roman" w:cs="Times New Roman"/>
          <w:sz w:val="28"/>
          <w:szCs w:val="28"/>
        </w:rPr>
        <w:t xml:space="preserve">   · Дыхательные упражнения: надувать мыльные пузыри, сдувать одуванчики, бумажные кораблики в тазу с водой.</w:t>
      </w:r>
    </w:p>
    <w:p w14:paraId="2B390714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  <w:r w:rsidRPr="007F4306">
        <w:rPr>
          <w:rFonts w:ascii="Times New Roman" w:hAnsi="Times New Roman" w:cs="Times New Roman"/>
          <w:sz w:val="28"/>
          <w:szCs w:val="28"/>
        </w:rPr>
        <w:t xml:space="preserve">   · Развитие моторики: лепить из пластилина, собирать конструктор, </w:t>
      </w:r>
      <w:proofErr w:type="spellStart"/>
      <w:r w:rsidRPr="007F4306">
        <w:rPr>
          <w:rFonts w:ascii="Times New Roman" w:hAnsi="Times New Roman" w:cs="Times New Roman"/>
          <w:sz w:val="28"/>
          <w:szCs w:val="28"/>
        </w:rPr>
        <w:t>пазлы</w:t>
      </w:r>
      <w:proofErr w:type="spellEnd"/>
      <w:r w:rsidRPr="007F4306">
        <w:rPr>
          <w:rFonts w:ascii="Times New Roman" w:hAnsi="Times New Roman" w:cs="Times New Roman"/>
          <w:sz w:val="28"/>
          <w:szCs w:val="28"/>
        </w:rPr>
        <w:t>, нанизывать бусины.</w:t>
      </w:r>
    </w:p>
    <w:p w14:paraId="45D147DB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  <w:r w:rsidRPr="007F4306">
        <w:rPr>
          <w:rFonts w:ascii="Times New Roman" w:hAnsi="Times New Roman" w:cs="Times New Roman"/>
          <w:sz w:val="28"/>
          <w:szCs w:val="28"/>
        </w:rPr>
        <w:t xml:space="preserve">   · Слуховое внимание: «Что шумит?» (закрытыми глазами угадывать звуки), «Повтори ритм».</w:t>
      </w:r>
    </w:p>
    <w:p w14:paraId="08BE823D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  <w:r w:rsidRPr="007F4306">
        <w:rPr>
          <w:rFonts w:ascii="Times New Roman" w:hAnsi="Times New Roman" w:cs="Times New Roman"/>
          <w:sz w:val="28"/>
          <w:szCs w:val="28"/>
        </w:rPr>
        <w:lastRenderedPageBreak/>
        <w:t xml:space="preserve">   · Артикуляционная гимнастика: подавайте ее как веселую игру перед зеркалом («Давай покривляемся!»), а не как урок. 2-3 минуты в день будет достаточно.</w:t>
      </w:r>
    </w:p>
    <w:p w14:paraId="3590BBA1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</w:p>
    <w:p w14:paraId="6313C4A6" w14:textId="0DFB22F6" w:rsidR="007F4306" w:rsidRPr="007F4306" w:rsidRDefault="007F4306" w:rsidP="007F4306">
      <w:pPr>
        <w:jc w:val="center"/>
        <w:rPr>
          <w:rFonts w:ascii="Times New Roman" w:hAnsi="Times New Roman" w:cs="Times New Roman"/>
          <w:color w:val="70AD47" w:themeColor="accent6"/>
          <w:sz w:val="32"/>
          <w:szCs w:val="32"/>
          <w14:glow w14:rad="228600">
            <w14:schemeClr w14:val="accent6">
              <w14:alpha w14:val="60000"/>
              <w14:satMod w14:val="175000"/>
            </w14:schemeClr>
          </w14:glow>
        </w:rPr>
      </w:pPr>
      <w:r w:rsidRPr="007F4306">
        <w:rPr>
          <w:rFonts w:ascii="Times New Roman" w:hAnsi="Times New Roman" w:cs="Times New Roman"/>
          <w:color w:val="70AD47" w:themeColor="accent6"/>
          <w:sz w:val="32"/>
          <w:szCs w:val="32"/>
          <w14:glow w14:rad="228600">
            <w14:schemeClr w14:val="accent6">
              <w14:alpha w14:val="60000"/>
              <w14:satMod w14:val="175000"/>
            </w14:schemeClr>
          </w14:glow>
        </w:rPr>
        <w:t>Краткий чек-лист для принятия решения:</w:t>
      </w:r>
    </w:p>
    <w:p w14:paraId="086C109D" w14:textId="77777777" w:rsidR="007F4306" w:rsidRPr="007F4306" w:rsidRDefault="007F4306" w:rsidP="007F4306">
      <w:pPr>
        <w:jc w:val="center"/>
        <w:rPr>
          <w:rFonts w:ascii="Times New Roman" w:hAnsi="Times New Roman" w:cs="Times New Roman"/>
          <w:color w:val="70AD47" w:themeColor="accent6"/>
          <w:sz w:val="28"/>
          <w:szCs w:val="28"/>
          <w:u w:val="single"/>
        </w:rPr>
      </w:pPr>
      <w:r w:rsidRPr="007F4306">
        <w:rPr>
          <w:rFonts w:ascii="Times New Roman" w:hAnsi="Times New Roman" w:cs="Times New Roman"/>
          <w:color w:val="70AD47" w:themeColor="accent6"/>
          <w:sz w:val="28"/>
          <w:szCs w:val="28"/>
          <w:u w:val="single"/>
        </w:rPr>
        <w:t>Ситуация Решение</w:t>
      </w:r>
    </w:p>
    <w:p w14:paraId="34C617A0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  <w:r w:rsidRPr="007F4306">
        <w:rPr>
          <w:rFonts w:ascii="Times New Roman" w:hAnsi="Times New Roman" w:cs="Times New Roman"/>
          <w:sz w:val="28"/>
          <w:szCs w:val="28"/>
        </w:rPr>
        <w:t>Ребенок болеет</w:t>
      </w:r>
      <w:r w:rsidRPr="007F4306">
        <w:rPr>
          <w:rFonts w:ascii="Times New Roman" w:hAnsi="Times New Roman" w:cs="Times New Roman"/>
          <w:color w:val="FF0000"/>
          <w:sz w:val="28"/>
          <w:szCs w:val="28"/>
        </w:rPr>
        <w:t xml:space="preserve"> ОБЯЗАТЕЛЬНЫЙ </w:t>
      </w:r>
      <w:r w:rsidRPr="007F4306">
        <w:rPr>
          <w:rFonts w:ascii="Times New Roman" w:hAnsi="Times New Roman" w:cs="Times New Roman"/>
          <w:sz w:val="28"/>
          <w:szCs w:val="28"/>
        </w:rPr>
        <w:t>перерыв до полного выздоровления.</w:t>
      </w:r>
    </w:p>
    <w:p w14:paraId="2E851EA2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  <w:r w:rsidRPr="007F4306">
        <w:rPr>
          <w:rFonts w:ascii="Times New Roman" w:hAnsi="Times New Roman" w:cs="Times New Roman"/>
          <w:sz w:val="28"/>
          <w:szCs w:val="28"/>
        </w:rPr>
        <w:t xml:space="preserve">Ребенок </w:t>
      </w:r>
      <w:proofErr w:type="gramStart"/>
      <w:r w:rsidRPr="007F4306">
        <w:rPr>
          <w:rFonts w:ascii="Times New Roman" w:hAnsi="Times New Roman" w:cs="Times New Roman"/>
          <w:sz w:val="28"/>
          <w:szCs w:val="28"/>
        </w:rPr>
        <w:t>говорит</w:t>
      </w:r>
      <w:proofErr w:type="gramEnd"/>
      <w:r w:rsidRPr="007F4306">
        <w:rPr>
          <w:rFonts w:ascii="Times New Roman" w:hAnsi="Times New Roman" w:cs="Times New Roman"/>
          <w:sz w:val="28"/>
          <w:szCs w:val="28"/>
        </w:rPr>
        <w:t xml:space="preserve"> «Я не хочу заниматься» 3 дня подряд </w:t>
      </w:r>
      <w:r w:rsidRPr="007F4306">
        <w:rPr>
          <w:rFonts w:ascii="Times New Roman" w:hAnsi="Times New Roman" w:cs="Times New Roman"/>
          <w:color w:val="FF0000"/>
          <w:sz w:val="28"/>
          <w:szCs w:val="28"/>
        </w:rPr>
        <w:t>СДЕЛАТЬ</w:t>
      </w:r>
      <w:r w:rsidRPr="007F4306">
        <w:rPr>
          <w:rFonts w:ascii="Times New Roman" w:hAnsi="Times New Roman" w:cs="Times New Roman"/>
          <w:sz w:val="28"/>
          <w:szCs w:val="28"/>
        </w:rPr>
        <w:t xml:space="preserve"> перерыв. Проанализировать причину отказа.</w:t>
      </w:r>
    </w:p>
    <w:p w14:paraId="43F4E798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  <w:r w:rsidRPr="007F4306">
        <w:rPr>
          <w:rFonts w:ascii="Times New Roman" w:hAnsi="Times New Roman" w:cs="Times New Roman"/>
          <w:sz w:val="28"/>
          <w:szCs w:val="28"/>
        </w:rPr>
        <w:t xml:space="preserve">Прогресс остановился на 2-3 недели </w:t>
      </w:r>
      <w:r w:rsidRPr="007F4306">
        <w:rPr>
          <w:rFonts w:ascii="Times New Roman" w:hAnsi="Times New Roman" w:cs="Times New Roman"/>
          <w:color w:val="FF0000"/>
          <w:sz w:val="28"/>
          <w:szCs w:val="28"/>
        </w:rPr>
        <w:t xml:space="preserve">ОБСУДИТЬ </w:t>
      </w:r>
      <w:r w:rsidRPr="007F4306">
        <w:rPr>
          <w:rFonts w:ascii="Times New Roman" w:hAnsi="Times New Roman" w:cs="Times New Roman"/>
          <w:sz w:val="28"/>
          <w:szCs w:val="28"/>
        </w:rPr>
        <w:t>с логопедом возможность перерыва.</w:t>
      </w:r>
    </w:p>
    <w:p w14:paraId="25659BA5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  <w:r w:rsidRPr="007F4306">
        <w:rPr>
          <w:rFonts w:ascii="Times New Roman" w:hAnsi="Times New Roman" w:cs="Times New Roman"/>
          <w:sz w:val="28"/>
          <w:szCs w:val="28"/>
        </w:rPr>
        <w:t xml:space="preserve">Вы чувствуете, что срываетесь </w:t>
      </w:r>
      <w:r w:rsidRPr="007F4306">
        <w:rPr>
          <w:rFonts w:ascii="Times New Roman" w:hAnsi="Times New Roman" w:cs="Times New Roman"/>
          <w:color w:val="FF0000"/>
          <w:sz w:val="28"/>
          <w:szCs w:val="28"/>
        </w:rPr>
        <w:t>ВЗЯТЬ</w:t>
      </w:r>
      <w:r w:rsidRPr="007F4306">
        <w:rPr>
          <w:rFonts w:ascii="Times New Roman" w:hAnsi="Times New Roman" w:cs="Times New Roman"/>
          <w:sz w:val="28"/>
          <w:szCs w:val="28"/>
        </w:rPr>
        <w:t xml:space="preserve"> перерыв для восстановления своих ресурсов.</w:t>
      </w:r>
    </w:p>
    <w:p w14:paraId="4610D239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  <w:r w:rsidRPr="007F4306">
        <w:rPr>
          <w:rFonts w:ascii="Times New Roman" w:hAnsi="Times New Roman" w:cs="Times New Roman"/>
          <w:sz w:val="28"/>
          <w:szCs w:val="28"/>
        </w:rPr>
        <w:t xml:space="preserve">Начало летних каникул </w:t>
      </w:r>
      <w:r w:rsidRPr="007F4306">
        <w:rPr>
          <w:rFonts w:ascii="Times New Roman" w:hAnsi="Times New Roman" w:cs="Times New Roman"/>
          <w:color w:val="FF0000"/>
          <w:sz w:val="28"/>
          <w:szCs w:val="28"/>
        </w:rPr>
        <w:t xml:space="preserve">ПЛАНОВЫЙ </w:t>
      </w:r>
      <w:r w:rsidRPr="007F4306">
        <w:rPr>
          <w:rFonts w:ascii="Times New Roman" w:hAnsi="Times New Roman" w:cs="Times New Roman"/>
          <w:sz w:val="28"/>
          <w:szCs w:val="28"/>
        </w:rPr>
        <w:t>перерыв с заменой на неформальное развитие.</w:t>
      </w:r>
    </w:p>
    <w:p w14:paraId="0E5DA0EA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  <w:r w:rsidRPr="007F4306">
        <w:rPr>
          <w:rFonts w:ascii="Times New Roman" w:hAnsi="Times New Roman" w:cs="Times New Roman"/>
          <w:sz w:val="28"/>
          <w:szCs w:val="28"/>
        </w:rPr>
        <w:t xml:space="preserve">Выученный звук так и не вошел в речь </w:t>
      </w:r>
      <w:r w:rsidRPr="007F4306">
        <w:rPr>
          <w:rFonts w:ascii="Times New Roman" w:hAnsi="Times New Roman" w:cs="Times New Roman"/>
          <w:color w:val="FF0000"/>
          <w:sz w:val="28"/>
          <w:szCs w:val="28"/>
        </w:rPr>
        <w:t>НЕЛЬЗЯ</w:t>
      </w:r>
      <w:r w:rsidRPr="007F4306">
        <w:rPr>
          <w:rFonts w:ascii="Times New Roman" w:hAnsi="Times New Roman" w:cs="Times New Roman"/>
          <w:sz w:val="28"/>
          <w:szCs w:val="28"/>
        </w:rPr>
        <w:t xml:space="preserve"> делать перерыв! Нужно усилить работу по автоматизации.</w:t>
      </w:r>
    </w:p>
    <w:p w14:paraId="38F2DA12" w14:textId="77777777" w:rsidR="007F4306" w:rsidRPr="007F4306" w:rsidRDefault="007F4306" w:rsidP="007F4306">
      <w:pPr>
        <w:rPr>
          <w:rFonts w:ascii="Times New Roman" w:hAnsi="Times New Roman" w:cs="Times New Roman"/>
          <w:sz w:val="28"/>
          <w:szCs w:val="28"/>
        </w:rPr>
      </w:pPr>
    </w:p>
    <w:p w14:paraId="0D3105D7" w14:textId="02C9AAB4" w:rsidR="007F4306" w:rsidRPr="007F4306" w:rsidRDefault="007F4306" w:rsidP="007F4306">
      <w:pPr>
        <w:rPr>
          <w:rFonts w:ascii="Times New Roman" w:hAnsi="Times New Roman" w:cs="Times New Roman"/>
          <w:b/>
          <w:bCs/>
          <w:color w:val="92D050"/>
          <w:sz w:val="32"/>
          <w:szCs w:val="32"/>
        </w:rPr>
      </w:pPr>
      <w:r w:rsidRPr="007F4306">
        <w:rPr>
          <w:rFonts w:ascii="Times New Roman" w:hAnsi="Times New Roman" w:cs="Times New Roman"/>
          <w:b/>
          <w:bCs/>
          <w:color w:val="92D050"/>
          <w:sz w:val="32"/>
          <w:szCs w:val="32"/>
        </w:rPr>
        <w:t>Итог:</w:t>
      </w:r>
      <w:r>
        <w:rPr>
          <w:rFonts w:ascii="Times New Roman" w:hAnsi="Times New Roman" w:cs="Times New Roman"/>
          <w:b/>
          <w:bCs/>
          <w:color w:val="92D050"/>
          <w:sz w:val="32"/>
          <w:szCs w:val="32"/>
        </w:rPr>
        <w:t xml:space="preserve"> </w:t>
      </w:r>
      <w:r w:rsidRPr="007F4306">
        <w:rPr>
          <w:rFonts w:ascii="Times New Roman" w:hAnsi="Times New Roman" w:cs="Times New Roman"/>
          <w:sz w:val="28"/>
          <w:szCs w:val="28"/>
        </w:rPr>
        <w:t>Самый главный совет: действуйте в тандеме с вашим логопедом. Опишите ему свое наблюдения за ребенком и ваше состояние. Хороший специалист всегда поддержит идею своевременного отдыха и подскажет, как правильно его организовать, чтобы не потерять наработанное, а, наоборот, приумножить.</w:t>
      </w:r>
    </w:p>
    <w:p w14:paraId="2BFF7E33" w14:textId="0DA661FB" w:rsidR="00696299" w:rsidRDefault="007F4306" w:rsidP="007F4306">
      <w:pPr>
        <w:rPr>
          <w:rFonts w:ascii="Times New Roman" w:hAnsi="Times New Roman" w:cs="Times New Roman"/>
          <w:sz w:val="28"/>
          <w:szCs w:val="28"/>
        </w:rPr>
      </w:pPr>
      <w:r w:rsidRPr="007F4306">
        <w:rPr>
          <w:rFonts w:ascii="Times New Roman" w:hAnsi="Times New Roman" w:cs="Times New Roman"/>
          <w:sz w:val="28"/>
          <w:szCs w:val="28"/>
        </w:rPr>
        <w:t>Помните, что ваша цель — не просто «поставить звуки», а помочь ребенку полюбить общение, чувствовать себя уверенно и комфортно. Иногда для этого нужно просто сделать шаг в сторону.</w:t>
      </w:r>
    </w:p>
    <w:p w14:paraId="4309A291" w14:textId="4F33DA9F" w:rsidR="007F4306" w:rsidRPr="007F4306" w:rsidRDefault="007F4306" w:rsidP="007F4306">
      <w:pPr>
        <w:jc w:val="center"/>
        <w:rPr>
          <w:rFonts w:ascii="Times New Roman" w:hAnsi="Times New Roman" w:cs="Times New Roman"/>
          <w:color w:val="92D050"/>
          <w:sz w:val="28"/>
          <w:szCs w:val="28"/>
        </w:rPr>
      </w:pPr>
      <w:r w:rsidRPr="007F4306">
        <w:rPr>
          <w:rFonts w:ascii="Times New Roman" w:hAnsi="Times New Roman" w:cs="Times New Roman"/>
          <w:color w:val="92D050"/>
          <w:sz w:val="28"/>
          <w:szCs w:val="28"/>
        </w:rPr>
        <w:t>Желаю успехов!</w:t>
      </w:r>
    </w:p>
    <w:p w14:paraId="1A1A67CA" w14:textId="40EFEBBF" w:rsidR="007F4306" w:rsidRPr="007F4306" w:rsidRDefault="007F4306" w:rsidP="007F4306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Учитель-логопед: </w:t>
      </w:r>
      <w:proofErr w:type="spellStart"/>
      <w:r>
        <w:rPr>
          <w:rFonts w:ascii="Times New Roman" w:hAnsi="Times New Roman" w:cs="Times New Roman"/>
          <w:sz w:val="28"/>
          <w:szCs w:val="28"/>
        </w:rPr>
        <w:t>Гилёва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Н.В.</w:t>
      </w:r>
    </w:p>
    <w:sectPr w:rsidR="007F4306" w:rsidRPr="007F4306" w:rsidSect="007F4306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640"/>
    <w:rsid w:val="00696299"/>
    <w:rsid w:val="007F4306"/>
    <w:rsid w:val="0080263B"/>
    <w:rsid w:val="00992640"/>
    <w:rsid w:val="00ED4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4FE22"/>
  <w15:chartTrackingRefBased/>
  <w15:docId w15:val="{FED92D65-7296-499E-9E6D-26BDF05CC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397C8F-D368-413B-B21A-523D77F8F5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735</Words>
  <Characters>4193</Characters>
  <Application>Microsoft Office Word</Application>
  <DocSecurity>0</DocSecurity>
  <Lines>34</Lines>
  <Paragraphs>9</Paragraphs>
  <ScaleCrop>false</ScaleCrop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2025-10-17T06:07:00Z</dcterms:created>
  <dcterms:modified xsi:type="dcterms:W3CDTF">2025-10-17T06:15:00Z</dcterms:modified>
</cp:coreProperties>
</file>