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024B" w:rsidRPr="001E024B" w:rsidRDefault="001E024B" w:rsidP="00360F13">
      <w:pPr>
        <w:ind w:left="-284" w:hanging="142"/>
        <w:jc w:val="center"/>
        <w:rPr>
          <w:color w:val="FF0000"/>
          <w:sz w:val="40"/>
          <w:szCs w:val="40"/>
        </w:rPr>
      </w:pPr>
      <w:r w:rsidRPr="001E024B">
        <w:rPr>
          <w:color w:val="FF0000"/>
          <w:sz w:val="40"/>
          <w:szCs w:val="40"/>
        </w:rPr>
        <w:t>Что такое речевая готовность ребёнка к школе?</w:t>
      </w:r>
    </w:p>
    <w:p w:rsidR="001E024B" w:rsidRPr="001E024B" w:rsidRDefault="001E024B" w:rsidP="00872E2A">
      <w:pPr>
        <w:spacing w:after="0"/>
        <w:ind w:left="-284" w:firstLine="284"/>
        <w:rPr>
          <w:sz w:val="28"/>
          <w:szCs w:val="28"/>
        </w:rPr>
      </w:pPr>
      <w:r w:rsidRPr="001E024B">
        <w:rPr>
          <w:sz w:val="28"/>
          <w:szCs w:val="28"/>
        </w:rPr>
        <w:t>Речь не является врожденной способностью человека, она формируется постепенно, вместе с развитием ребенка. Чем богаче и правильнее речь ребенка, шире его возможности в познании действительности, активнее происходит его п</w:t>
      </w:r>
      <w:r w:rsidR="00360F13">
        <w:rPr>
          <w:sz w:val="28"/>
          <w:szCs w:val="28"/>
        </w:rPr>
        <w:t>сихическое развитие.</w:t>
      </w:r>
      <w:r w:rsidR="00360F13">
        <w:rPr>
          <w:sz w:val="28"/>
          <w:szCs w:val="28"/>
        </w:rPr>
        <w:br/>
        <w:t xml:space="preserve">    </w:t>
      </w:r>
      <w:r w:rsidRPr="001E024B">
        <w:rPr>
          <w:sz w:val="28"/>
          <w:szCs w:val="28"/>
        </w:rPr>
        <w:t>К моменту поступления ребенка в школу, родителям нужно обратить внимание на развитие речи дошкольника. Готовность ребёнка к школьному обучению во многом определяется уровнем его речевого развития.</w:t>
      </w:r>
    </w:p>
    <w:p w:rsidR="00CE6D42" w:rsidRPr="00CE6D42" w:rsidRDefault="001E024B" w:rsidP="00872E2A">
      <w:pPr>
        <w:spacing w:after="0"/>
        <w:rPr>
          <w:color w:val="1F497D" w:themeColor="text2"/>
          <w:sz w:val="28"/>
          <w:szCs w:val="28"/>
        </w:rPr>
      </w:pPr>
      <w:r w:rsidRPr="001E024B">
        <w:rPr>
          <w:sz w:val="28"/>
          <w:szCs w:val="28"/>
        </w:rPr>
        <w:t>            </w:t>
      </w:r>
    </w:p>
    <w:p w:rsidR="00360F13" w:rsidRPr="00CE6D42" w:rsidRDefault="001E024B" w:rsidP="00CE6D42">
      <w:pPr>
        <w:spacing w:after="0"/>
        <w:jc w:val="center"/>
        <w:rPr>
          <w:i/>
          <w:color w:val="1F497D" w:themeColor="text2"/>
          <w:sz w:val="28"/>
          <w:szCs w:val="28"/>
        </w:rPr>
      </w:pPr>
      <w:r w:rsidRPr="00CE6D42">
        <w:rPr>
          <w:i/>
          <w:color w:val="1F497D" w:themeColor="text2"/>
          <w:sz w:val="28"/>
          <w:szCs w:val="28"/>
        </w:rPr>
        <w:t>Что такое речевая готовность ребёнка к школе?</w:t>
      </w:r>
    </w:p>
    <w:p w:rsidR="00360F13" w:rsidRDefault="001E024B" w:rsidP="00B958C7">
      <w:pPr>
        <w:spacing w:after="0"/>
        <w:ind w:left="-284"/>
        <w:rPr>
          <w:sz w:val="28"/>
          <w:szCs w:val="28"/>
        </w:rPr>
      </w:pPr>
      <w:r w:rsidRPr="001E024B">
        <w:rPr>
          <w:sz w:val="28"/>
          <w:szCs w:val="28"/>
        </w:rPr>
        <w:t xml:space="preserve">Особые критерии готовности к школьному обучению  предъявляются к усвоению ребенком родного языка, как </w:t>
      </w:r>
      <w:r w:rsidR="00360F13">
        <w:rPr>
          <w:sz w:val="28"/>
          <w:szCs w:val="28"/>
        </w:rPr>
        <w:t>средства общения. Перечислим их:</w:t>
      </w:r>
    </w:p>
    <w:p w:rsidR="00360F13" w:rsidRDefault="001E024B" w:rsidP="00B958C7">
      <w:pPr>
        <w:spacing w:after="0"/>
        <w:ind w:left="-284"/>
        <w:rPr>
          <w:b/>
          <w:i/>
          <w:sz w:val="28"/>
          <w:szCs w:val="28"/>
        </w:rPr>
      </w:pPr>
      <w:r w:rsidRPr="00360F13">
        <w:rPr>
          <w:b/>
          <w:sz w:val="28"/>
          <w:szCs w:val="28"/>
        </w:rPr>
        <w:t>1. </w:t>
      </w:r>
      <w:r w:rsidR="00360F13">
        <w:rPr>
          <w:b/>
          <w:sz w:val="28"/>
          <w:szCs w:val="28"/>
        </w:rPr>
        <w:t xml:space="preserve"> </w:t>
      </w:r>
      <w:r w:rsidRPr="00360F13">
        <w:rPr>
          <w:b/>
          <w:sz w:val="28"/>
          <w:szCs w:val="28"/>
        </w:rPr>
        <w:t>Звуковая сторона.</w:t>
      </w:r>
    </w:p>
    <w:p w:rsidR="00360F13" w:rsidRDefault="00360F13" w:rsidP="00B958C7">
      <w:pPr>
        <w:spacing w:after="0"/>
        <w:ind w:left="-284"/>
        <w:rPr>
          <w:b/>
          <w:i/>
          <w:sz w:val="28"/>
          <w:szCs w:val="28"/>
        </w:rPr>
      </w:pPr>
      <w:r>
        <w:rPr>
          <w:sz w:val="28"/>
          <w:szCs w:val="28"/>
        </w:rPr>
        <w:t xml:space="preserve">У </w:t>
      </w:r>
      <w:r w:rsidR="001E024B" w:rsidRPr="001E024B">
        <w:rPr>
          <w:sz w:val="28"/>
          <w:szCs w:val="28"/>
        </w:rPr>
        <w:t xml:space="preserve"> ребёнка должно быть четкое, правильное произношение всех звуков.</w:t>
      </w:r>
    </w:p>
    <w:p w:rsidR="00360F13" w:rsidRDefault="001E024B" w:rsidP="00B958C7">
      <w:pPr>
        <w:spacing w:after="0"/>
        <w:ind w:left="-284"/>
        <w:rPr>
          <w:b/>
          <w:i/>
          <w:sz w:val="28"/>
          <w:szCs w:val="28"/>
        </w:rPr>
      </w:pPr>
      <w:r w:rsidRPr="00360F13">
        <w:rPr>
          <w:b/>
          <w:sz w:val="28"/>
          <w:szCs w:val="28"/>
        </w:rPr>
        <w:t>2. </w:t>
      </w:r>
      <w:r w:rsidR="00360F13">
        <w:rPr>
          <w:b/>
          <w:sz w:val="28"/>
          <w:szCs w:val="28"/>
        </w:rPr>
        <w:t xml:space="preserve"> </w:t>
      </w:r>
      <w:proofErr w:type="spellStart"/>
      <w:r w:rsidRPr="00360F13">
        <w:rPr>
          <w:b/>
          <w:sz w:val="28"/>
          <w:szCs w:val="28"/>
        </w:rPr>
        <w:t>Сформированность</w:t>
      </w:r>
      <w:proofErr w:type="spellEnd"/>
      <w:r w:rsidRPr="00360F13">
        <w:rPr>
          <w:b/>
          <w:sz w:val="28"/>
          <w:szCs w:val="28"/>
        </w:rPr>
        <w:t xml:space="preserve"> фонематических процессов.</w:t>
      </w:r>
    </w:p>
    <w:p w:rsidR="00360F13" w:rsidRDefault="00360F13" w:rsidP="00B958C7">
      <w:pPr>
        <w:spacing w:after="0"/>
        <w:ind w:left="-284"/>
        <w:rPr>
          <w:sz w:val="28"/>
          <w:szCs w:val="28"/>
        </w:rPr>
      </w:pPr>
      <w:proofErr w:type="gramStart"/>
      <w:r w:rsidRPr="00CE6D42">
        <w:rPr>
          <w:sz w:val="28"/>
          <w:szCs w:val="28"/>
        </w:rPr>
        <w:t xml:space="preserve">- </w:t>
      </w:r>
      <w:r>
        <w:rPr>
          <w:b/>
          <w:i/>
          <w:sz w:val="28"/>
          <w:szCs w:val="28"/>
        </w:rPr>
        <w:t xml:space="preserve"> </w:t>
      </w:r>
      <w:r w:rsidR="001E024B" w:rsidRPr="001E024B">
        <w:rPr>
          <w:sz w:val="28"/>
          <w:szCs w:val="28"/>
        </w:rPr>
        <w:t xml:space="preserve">умение различать звуки по звонкости-глухости (бочка – почка), </w:t>
      </w:r>
      <w:r>
        <w:rPr>
          <w:sz w:val="28"/>
          <w:szCs w:val="28"/>
        </w:rPr>
        <w:t xml:space="preserve"> </w:t>
      </w:r>
      <w:r w:rsidR="001E024B" w:rsidRPr="001E024B">
        <w:rPr>
          <w:sz w:val="28"/>
          <w:szCs w:val="28"/>
        </w:rPr>
        <w:t>твердости-мягкости (банка – белка), свистящие – шипящие (сок – шок), слова, отличающиеся одним звуком.</w:t>
      </w:r>
      <w:proofErr w:type="gramEnd"/>
    </w:p>
    <w:p w:rsidR="00360F13" w:rsidRDefault="001E024B" w:rsidP="00B958C7">
      <w:pPr>
        <w:spacing w:after="0"/>
        <w:ind w:left="-284"/>
        <w:rPr>
          <w:sz w:val="28"/>
          <w:szCs w:val="28"/>
        </w:rPr>
      </w:pPr>
      <w:r w:rsidRPr="001E024B">
        <w:rPr>
          <w:sz w:val="28"/>
          <w:szCs w:val="28"/>
        </w:rPr>
        <w:t>-</w:t>
      </w:r>
      <w:r w:rsidR="00360F13">
        <w:rPr>
          <w:sz w:val="28"/>
          <w:szCs w:val="28"/>
        </w:rPr>
        <w:t xml:space="preserve"> </w:t>
      </w:r>
      <w:r w:rsidRPr="001E024B">
        <w:rPr>
          <w:sz w:val="28"/>
          <w:szCs w:val="28"/>
        </w:rPr>
        <w:t>уметь выделять заданный звук из слова (есть такой звук или нет);</w:t>
      </w:r>
    </w:p>
    <w:p w:rsidR="00360F13" w:rsidRDefault="001E024B" w:rsidP="00B958C7">
      <w:pPr>
        <w:spacing w:after="0"/>
        <w:ind w:left="-284"/>
        <w:rPr>
          <w:sz w:val="28"/>
          <w:szCs w:val="28"/>
        </w:rPr>
      </w:pPr>
      <w:r w:rsidRPr="001E024B">
        <w:rPr>
          <w:sz w:val="28"/>
          <w:szCs w:val="28"/>
        </w:rPr>
        <w:t>-уметь  выделять первый и последний звук в словах;</w:t>
      </w:r>
    </w:p>
    <w:p w:rsidR="00360F13" w:rsidRDefault="001E024B" w:rsidP="00B958C7">
      <w:pPr>
        <w:spacing w:after="0"/>
        <w:ind w:left="-284"/>
        <w:rPr>
          <w:sz w:val="28"/>
          <w:szCs w:val="28"/>
        </w:rPr>
      </w:pPr>
      <w:r w:rsidRPr="001E024B">
        <w:rPr>
          <w:sz w:val="28"/>
          <w:szCs w:val="28"/>
        </w:rPr>
        <w:t>-уметь определять место звука, а также их количество и последовательность звуков в слове.</w:t>
      </w:r>
    </w:p>
    <w:p w:rsidR="00360F13" w:rsidRDefault="001E024B" w:rsidP="00B958C7">
      <w:pPr>
        <w:spacing w:after="0"/>
        <w:ind w:left="-284"/>
        <w:rPr>
          <w:sz w:val="28"/>
          <w:szCs w:val="28"/>
        </w:rPr>
      </w:pPr>
      <w:r w:rsidRPr="001E024B">
        <w:rPr>
          <w:sz w:val="28"/>
          <w:szCs w:val="28"/>
        </w:rPr>
        <w:t>-уметь определять количество слогов в слове. Ребенок должен уметь отбирать картинк</w:t>
      </w:r>
      <w:r w:rsidR="00360F13">
        <w:rPr>
          <w:sz w:val="28"/>
          <w:szCs w:val="28"/>
        </w:rPr>
        <w:t>и с заданным количеством слогов.</w:t>
      </w:r>
    </w:p>
    <w:p w:rsidR="001E024B" w:rsidRPr="00360F13" w:rsidRDefault="001E024B" w:rsidP="00B958C7">
      <w:pPr>
        <w:spacing w:after="0"/>
        <w:ind w:left="-284"/>
        <w:rPr>
          <w:b/>
          <w:sz w:val="28"/>
          <w:szCs w:val="28"/>
        </w:rPr>
      </w:pPr>
      <w:r w:rsidRPr="00360F13">
        <w:rPr>
          <w:b/>
          <w:sz w:val="28"/>
          <w:szCs w:val="28"/>
        </w:rPr>
        <w:t>3. Словарный запас должен соответствовать возрасту.</w:t>
      </w:r>
    </w:p>
    <w:p w:rsidR="00CE6D42" w:rsidRDefault="001E024B" w:rsidP="00B958C7">
      <w:pPr>
        <w:spacing w:after="0"/>
        <w:ind w:left="-284"/>
        <w:rPr>
          <w:sz w:val="28"/>
          <w:szCs w:val="28"/>
        </w:rPr>
      </w:pPr>
      <w:r w:rsidRPr="001E024B">
        <w:rPr>
          <w:sz w:val="28"/>
          <w:szCs w:val="28"/>
        </w:rPr>
        <w:t xml:space="preserve">Словарь ребенка до 3500 слов. </w:t>
      </w:r>
      <w:proofErr w:type="gramStart"/>
      <w:r w:rsidRPr="001E024B">
        <w:rPr>
          <w:sz w:val="28"/>
          <w:szCs w:val="28"/>
        </w:rPr>
        <w:t>Ребенок должен уметь обобщать и классифицировать предметы по группам: не только времена года, овощи, фрукты, грибы, ягоды и т.д., но и головные уборы, ткани, посуда, транспорт, профессии, инструменты, комнатные растения, геометрические фигуры, школьные принадлежности, знать зимующих и перелетных птиц, к</w:t>
      </w:r>
      <w:r w:rsidR="00CE6D42">
        <w:rPr>
          <w:sz w:val="28"/>
          <w:szCs w:val="28"/>
        </w:rPr>
        <w:t>ак называются детеныши животных.</w:t>
      </w:r>
      <w:proofErr w:type="gramEnd"/>
    </w:p>
    <w:p w:rsidR="001C5D9B" w:rsidRDefault="001E024B" w:rsidP="00B958C7">
      <w:pPr>
        <w:spacing w:after="0"/>
        <w:ind w:left="-284"/>
        <w:rPr>
          <w:b/>
          <w:sz w:val="28"/>
          <w:szCs w:val="28"/>
        </w:rPr>
      </w:pPr>
      <w:r w:rsidRPr="00CE6D42">
        <w:rPr>
          <w:b/>
          <w:sz w:val="28"/>
          <w:szCs w:val="28"/>
        </w:rPr>
        <w:t>4. Грамматически правильно оформленная речь.</w:t>
      </w:r>
    </w:p>
    <w:p w:rsidR="001C5D9B" w:rsidRDefault="001E024B" w:rsidP="00B958C7">
      <w:pPr>
        <w:spacing w:after="0"/>
        <w:ind w:left="-284"/>
        <w:rPr>
          <w:b/>
          <w:sz w:val="28"/>
          <w:szCs w:val="28"/>
        </w:rPr>
      </w:pPr>
      <w:proofErr w:type="gramStart"/>
      <w:r w:rsidRPr="001E024B">
        <w:rPr>
          <w:sz w:val="28"/>
          <w:szCs w:val="28"/>
        </w:rPr>
        <w:t>Уметь пользоваться различными способами словоизменения и словообразования </w:t>
      </w:r>
      <w:r w:rsidR="001C5D9B">
        <w:rPr>
          <w:b/>
          <w:sz w:val="28"/>
          <w:szCs w:val="28"/>
        </w:rPr>
        <w:t xml:space="preserve"> </w:t>
      </w:r>
      <w:r w:rsidRPr="001E024B">
        <w:rPr>
          <w:sz w:val="28"/>
          <w:szCs w:val="28"/>
        </w:rPr>
        <w:t>(стол – столик, ковер - коврик, варенье из вишни вишнево</w:t>
      </w:r>
      <w:r w:rsidR="001C5D9B">
        <w:rPr>
          <w:sz w:val="28"/>
          <w:szCs w:val="28"/>
        </w:rPr>
        <w:t>е, сок из ананаса - ананасовый), у</w:t>
      </w:r>
      <w:r w:rsidRPr="001E024B">
        <w:rPr>
          <w:sz w:val="28"/>
          <w:szCs w:val="28"/>
        </w:rPr>
        <w:t xml:space="preserve">меть образовывать и использовать в речи имена существительные в единственном и множественном числе (ухо - уши, лист – </w:t>
      </w:r>
      <w:r w:rsidRPr="001E024B">
        <w:rPr>
          <w:sz w:val="28"/>
          <w:szCs w:val="28"/>
        </w:rPr>
        <w:lastRenderedPageBreak/>
        <w:t>листь</w:t>
      </w:r>
      <w:r w:rsidR="001C5D9B">
        <w:rPr>
          <w:sz w:val="28"/>
          <w:szCs w:val="28"/>
        </w:rPr>
        <w:t>я, много карандашей, пней, лис),  с</w:t>
      </w:r>
      <w:r w:rsidRPr="001E024B">
        <w:rPr>
          <w:sz w:val="28"/>
          <w:szCs w:val="28"/>
        </w:rPr>
        <w:t>огласовывать имена существительные с именами прилагательными (коричневая юбка, коричневое пальто),</w:t>
      </w:r>
      <w:r w:rsidR="001C5D9B">
        <w:rPr>
          <w:b/>
          <w:sz w:val="28"/>
          <w:szCs w:val="28"/>
        </w:rPr>
        <w:t xml:space="preserve"> </w:t>
      </w:r>
      <w:r w:rsidR="001C5D9B">
        <w:rPr>
          <w:sz w:val="28"/>
          <w:szCs w:val="28"/>
        </w:rPr>
        <w:t>п</w:t>
      </w:r>
      <w:r w:rsidRPr="001E024B">
        <w:rPr>
          <w:sz w:val="28"/>
          <w:szCs w:val="28"/>
        </w:rPr>
        <w:t>равильно употреблять в речи относительные и притяжательные прилагательные (лисий хвост</w:t>
      </w:r>
      <w:proofErr w:type="gramEnd"/>
      <w:r w:rsidRPr="001E024B">
        <w:rPr>
          <w:sz w:val="28"/>
          <w:szCs w:val="28"/>
        </w:rPr>
        <w:t>, медвежье ухо),</w:t>
      </w:r>
      <w:r w:rsidR="001C5D9B">
        <w:rPr>
          <w:b/>
          <w:sz w:val="28"/>
          <w:szCs w:val="28"/>
        </w:rPr>
        <w:t xml:space="preserve"> </w:t>
      </w:r>
      <w:r w:rsidR="001C5D9B">
        <w:rPr>
          <w:sz w:val="28"/>
          <w:szCs w:val="28"/>
        </w:rPr>
        <w:t>у</w:t>
      </w:r>
      <w:r w:rsidRPr="001E024B">
        <w:rPr>
          <w:sz w:val="28"/>
          <w:szCs w:val="28"/>
        </w:rPr>
        <w:t>меть употреблять не только простые, но и сложные предлоги и т.д. (из-под стола, из-за дерева),</w:t>
      </w:r>
    </w:p>
    <w:p w:rsidR="001E024B" w:rsidRPr="001C5D9B" w:rsidRDefault="001E024B" w:rsidP="00B958C7">
      <w:pPr>
        <w:spacing w:after="0"/>
        <w:ind w:left="-284"/>
        <w:rPr>
          <w:b/>
          <w:sz w:val="28"/>
          <w:szCs w:val="28"/>
        </w:rPr>
      </w:pPr>
      <w:r w:rsidRPr="001C5D9B">
        <w:rPr>
          <w:b/>
          <w:sz w:val="28"/>
          <w:szCs w:val="28"/>
        </w:rPr>
        <w:t>5.  Связная речь</w:t>
      </w:r>
    </w:p>
    <w:p w:rsidR="001E024B" w:rsidRPr="001E024B" w:rsidRDefault="001E024B" w:rsidP="00B958C7">
      <w:pPr>
        <w:spacing w:after="0"/>
        <w:ind w:left="-284"/>
        <w:rPr>
          <w:sz w:val="28"/>
          <w:szCs w:val="28"/>
        </w:rPr>
      </w:pPr>
      <w:r w:rsidRPr="001E024B">
        <w:rPr>
          <w:sz w:val="28"/>
          <w:szCs w:val="28"/>
        </w:rPr>
        <w:t>Уметь связно, последовательно, а также четко и точно формулировать основную мысль высказывания. Использовать языковые средства, соответствующие виду высказывания.</w:t>
      </w:r>
    </w:p>
    <w:p w:rsidR="001E024B" w:rsidRPr="001E024B" w:rsidRDefault="001E024B" w:rsidP="00B958C7">
      <w:pPr>
        <w:spacing w:after="0"/>
        <w:ind w:left="-284"/>
        <w:rPr>
          <w:sz w:val="28"/>
          <w:szCs w:val="28"/>
        </w:rPr>
      </w:pPr>
      <w:r w:rsidRPr="001E024B">
        <w:rPr>
          <w:sz w:val="28"/>
          <w:szCs w:val="28"/>
        </w:rPr>
        <w:t>Владеть навыком полного и краткого пересказа, составления описательного рассказа, рассказа по картине, по серии картин, из личного опыта.</w:t>
      </w:r>
    </w:p>
    <w:p w:rsidR="001E024B" w:rsidRPr="001E024B" w:rsidRDefault="001E024B" w:rsidP="00B958C7">
      <w:pPr>
        <w:spacing w:after="0"/>
        <w:ind w:left="-284"/>
        <w:rPr>
          <w:sz w:val="28"/>
          <w:szCs w:val="28"/>
        </w:rPr>
      </w:pPr>
      <w:r w:rsidRPr="001E024B">
        <w:rPr>
          <w:sz w:val="28"/>
          <w:szCs w:val="28"/>
        </w:rPr>
        <w:t>Владеть нормами речевого этикета: использовать принятые нормы вежливого речевого обращения (обращаться в соответствии с возрастом собеседника, внимательно его слушать, задавать вопросы, строить высказывания кратко или распространенно).</w:t>
      </w:r>
    </w:p>
    <w:p w:rsidR="001E024B" w:rsidRPr="001C5D9B" w:rsidRDefault="001E024B" w:rsidP="00B958C7">
      <w:pPr>
        <w:spacing w:after="0"/>
        <w:ind w:left="-284"/>
        <w:rPr>
          <w:b/>
          <w:sz w:val="28"/>
          <w:szCs w:val="28"/>
        </w:rPr>
      </w:pPr>
      <w:r w:rsidRPr="001C5D9B">
        <w:rPr>
          <w:b/>
          <w:sz w:val="28"/>
          <w:szCs w:val="28"/>
        </w:rPr>
        <w:t>6. Мелкая моторика.</w:t>
      </w:r>
    </w:p>
    <w:p w:rsidR="001E024B" w:rsidRPr="001E024B" w:rsidRDefault="001C5D9B" w:rsidP="00B958C7">
      <w:pPr>
        <w:spacing w:after="0"/>
        <w:ind w:left="-284"/>
        <w:rPr>
          <w:sz w:val="28"/>
          <w:szCs w:val="28"/>
        </w:rPr>
      </w:pPr>
      <w:r>
        <w:rPr>
          <w:sz w:val="28"/>
          <w:szCs w:val="28"/>
        </w:rPr>
        <w:t> </w:t>
      </w:r>
      <w:r w:rsidR="001E024B" w:rsidRPr="001E024B">
        <w:rPr>
          <w:sz w:val="28"/>
          <w:szCs w:val="28"/>
        </w:rPr>
        <w:t>Поскольку в школе ребенку предстоит овладеть новым, сложным для него видом деятельности – письменной речью, рука должна быть готова. Виртуозное нажимание кнопок на игровых приставках и игрушках в дошкольном детстве не подразумевает  должного уровня развития мелких мышц руки, наличия необходимого тонуса.</w:t>
      </w:r>
    </w:p>
    <w:p w:rsidR="001E024B" w:rsidRPr="001E024B" w:rsidRDefault="001E024B" w:rsidP="00B958C7">
      <w:pPr>
        <w:spacing w:after="0"/>
        <w:ind w:left="-284"/>
        <w:rPr>
          <w:sz w:val="28"/>
          <w:szCs w:val="28"/>
        </w:rPr>
      </w:pPr>
      <w:r w:rsidRPr="001E024B">
        <w:rPr>
          <w:sz w:val="28"/>
          <w:szCs w:val="28"/>
        </w:rPr>
        <w:t>Часто обучение письму вызывает у детей наибольшие трудности, проблемы. Для того чтобы избежать этого, нужно решить вопрос с готовностью к письму непосредственно руки. Для этого можно обводить в тетради клеточки, рисовать в них кружочки, составлять орнаменты из палочек, лепить из глины, пластилина, выполнять движения с мелкими предметами (мозаика, конструктор, нанизывание бусинок, завязывание веревочек, вырезание ножницами). Необходимо  учить ребенка правильно сидеть за столом, держать ручку, сосредотачивать внимание.</w:t>
      </w:r>
    </w:p>
    <w:p w:rsidR="001E024B" w:rsidRPr="001E024B" w:rsidRDefault="001E024B" w:rsidP="00B958C7">
      <w:pPr>
        <w:spacing w:after="0"/>
        <w:rPr>
          <w:sz w:val="28"/>
          <w:szCs w:val="28"/>
        </w:rPr>
      </w:pPr>
      <w:r w:rsidRPr="001E024B">
        <w:rPr>
          <w:sz w:val="28"/>
          <w:szCs w:val="28"/>
        </w:rPr>
        <w:t>   </w:t>
      </w:r>
    </w:p>
    <w:p w:rsidR="00B64A3C" w:rsidRPr="001E024B" w:rsidRDefault="00B958C7" w:rsidP="00B958C7">
      <w:pPr>
        <w:spacing w:after="0"/>
        <w:ind w:hanging="284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 xml:space="preserve">Консультацию для вас подготовил учитель-логопед </w:t>
      </w:r>
      <w:proofErr w:type="spellStart"/>
      <w:r>
        <w:rPr>
          <w:sz w:val="28"/>
          <w:szCs w:val="28"/>
        </w:rPr>
        <w:t>Сандул</w:t>
      </w:r>
      <w:proofErr w:type="spellEnd"/>
      <w:r>
        <w:rPr>
          <w:sz w:val="28"/>
          <w:szCs w:val="28"/>
        </w:rPr>
        <w:t xml:space="preserve"> Л.И.</w:t>
      </w:r>
    </w:p>
    <w:sectPr w:rsidR="00B64A3C" w:rsidRPr="001E02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altName w:val="Times New Roman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261C"/>
    <w:rsid w:val="001C5D9B"/>
    <w:rsid w:val="001E024B"/>
    <w:rsid w:val="00360F13"/>
    <w:rsid w:val="005E4815"/>
    <w:rsid w:val="00872E2A"/>
    <w:rsid w:val="00AF261C"/>
    <w:rsid w:val="00B64A3C"/>
    <w:rsid w:val="00B958C7"/>
    <w:rsid w:val="00CE6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E02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60F1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E02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60F1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225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576</Words>
  <Characters>3288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2025-05-01T18:57:00Z</dcterms:created>
  <dcterms:modified xsi:type="dcterms:W3CDTF">2025-05-03T09:55:00Z</dcterms:modified>
</cp:coreProperties>
</file>