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7CE" w:rsidRDefault="00ED07CE" w:rsidP="00ED07CE">
      <w:pPr>
        <w:pStyle w:val="Default"/>
        <w:rPr>
          <w:i/>
          <w:iCs/>
          <w:sz w:val="32"/>
          <w:szCs w:val="32"/>
        </w:rPr>
      </w:pPr>
    </w:p>
    <w:p w:rsidR="00ED07CE" w:rsidRPr="00B62370" w:rsidRDefault="00ED07CE" w:rsidP="00ED07CE">
      <w:pPr>
        <w:pStyle w:val="Default"/>
        <w:rPr>
          <w:rFonts w:asciiTheme="minorHAnsi" w:hAnsiTheme="minorHAnsi"/>
          <w:i/>
          <w:iCs/>
          <w:sz w:val="36"/>
          <w:szCs w:val="36"/>
        </w:rPr>
      </w:pPr>
      <w:r w:rsidRPr="00B62370">
        <w:rPr>
          <w:rFonts w:asciiTheme="minorHAnsi" w:hAnsiTheme="minorHAnsi"/>
          <w:i/>
          <w:iCs/>
          <w:sz w:val="36"/>
          <w:szCs w:val="36"/>
        </w:rPr>
        <w:t>Как подготовить ребенка к публичному выступлению</w:t>
      </w:r>
      <w:bookmarkStart w:id="0" w:name="_GoBack"/>
      <w:bookmarkEnd w:id="0"/>
    </w:p>
    <w:p w:rsidR="001455B1" w:rsidRDefault="001455B1" w:rsidP="00ED07CE">
      <w:pPr>
        <w:pStyle w:val="Default"/>
        <w:rPr>
          <w:i/>
          <w:iCs/>
          <w:sz w:val="32"/>
          <w:szCs w:val="32"/>
        </w:rPr>
      </w:pPr>
    </w:p>
    <w:p w:rsidR="00ED07CE" w:rsidRPr="009D1B2C" w:rsidRDefault="00ED07CE" w:rsidP="00087C53">
      <w:pPr>
        <w:pStyle w:val="Default"/>
        <w:rPr>
          <w:rFonts w:asciiTheme="minorHAnsi" w:hAnsiTheme="minorHAnsi"/>
          <w:sz w:val="32"/>
          <w:szCs w:val="32"/>
        </w:rPr>
      </w:pPr>
      <w:r w:rsidRPr="009D1B2C">
        <w:rPr>
          <w:rFonts w:asciiTheme="minorHAnsi" w:hAnsiTheme="minorHAnsi"/>
          <w:i/>
          <w:iCs/>
          <w:sz w:val="32"/>
          <w:szCs w:val="32"/>
        </w:rPr>
        <w:t xml:space="preserve">Выступления перед публикой могут вызывать страх и тревогу у многих людей, даже у самых взрослых и уверенных в себе. Но особенно важно помочь детям преодолеть этот страх и научиться выступать перед другими людьми. Логопеды могут предложить несколько </w:t>
      </w:r>
    </w:p>
    <w:p w:rsidR="00ED07CE" w:rsidRPr="009D1B2C" w:rsidRDefault="00ED07CE" w:rsidP="00087C53">
      <w:pPr>
        <w:spacing w:after="0" w:line="240" w:lineRule="auto"/>
        <w:rPr>
          <w:i/>
          <w:iCs/>
          <w:sz w:val="32"/>
          <w:szCs w:val="32"/>
        </w:rPr>
      </w:pPr>
      <w:r w:rsidRPr="009D1B2C">
        <w:rPr>
          <w:i/>
          <w:iCs/>
          <w:sz w:val="32"/>
          <w:szCs w:val="32"/>
        </w:rPr>
        <w:t>секретов, которые помогут ребенку преодолеть страх перед выступлениями.</w:t>
      </w:r>
    </w:p>
    <w:p w:rsidR="00ED07CE" w:rsidRPr="009D1B2C" w:rsidRDefault="00ED07CE" w:rsidP="00087C53">
      <w:pPr>
        <w:spacing w:line="240" w:lineRule="auto"/>
        <w:rPr>
          <w:i/>
          <w:iCs/>
          <w:sz w:val="32"/>
          <w:szCs w:val="32"/>
        </w:rPr>
      </w:pPr>
    </w:p>
    <w:p w:rsidR="001D6CCC" w:rsidRPr="00B62370" w:rsidRDefault="00ED07CE" w:rsidP="00B62370">
      <w:pPr>
        <w:pStyle w:val="a5"/>
        <w:numPr>
          <w:ilvl w:val="0"/>
          <w:numId w:val="1"/>
        </w:numPr>
        <w:spacing w:after="0" w:line="240" w:lineRule="auto"/>
        <w:rPr>
          <w:i/>
          <w:iCs/>
          <w:sz w:val="32"/>
          <w:szCs w:val="32"/>
        </w:rPr>
      </w:pPr>
      <w:r w:rsidRPr="00B62370">
        <w:rPr>
          <w:i/>
          <w:iCs/>
          <w:sz w:val="32"/>
          <w:szCs w:val="32"/>
        </w:rPr>
        <w:t>Создайте</w:t>
      </w:r>
      <w:r w:rsidR="001455B1" w:rsidRPr="00B62370">
        <w:rPr>
          <w:i/>
          <w:iCs/>
          <w:sz w:val="32"/>
          <w:szCs w:val="32"/>
        </w:rPr>
        <w:t xml:space="preserve"> доверительную атмосферу: важно, чтобы ребенок чувствовал поддержку</w:t>
      </w:r>
      <w:r w:rsidR="00E942D2" w:rsidRPr="00B62370">
        <w:rPr>
          <w:i/>
          <w:iCs/>
          <w:sz w:val="32"/>
          <w:szCs w:val="32"/>
        </w:rPr>
        <w:t xml:space="preserve"> и понимание со стороны родителей</w:t>
      </w:r>
      <w:r w:rsidR="00087C53" w:rsidRPr="00B62370">
        <w:rPr>
          <w:i/>
          <w:iCs/>
          <w:sz w:val="32"/>
          <w:szCs w:val="32"/>
        </w:rPr>
        <w:t>.</w:t>
      </w:r>
    </w:p>
    <w:p w:rsidR="00F41603" w:rsidRPr="009D1B2C" w:rsidRDefault="00F41603" w:rsidP="00087C53">
      <w:pPr>
        <w:spacing w:after="0" w:line="240" w:lineRule="auto"/>
        <w:rPr>
          <w:i/>
          <w:iCs/>
          <w:sz w:val="32"/>
          <w:szCs w:val="32"/>
        </w:rPr>
      </w:pPr>
    </w:p>
    <w:p w:rsidR="00F41603" w:rsidRPr="009D1B2C" w:rsidRDefault="00F41603" w:rsidP="00B62370">
      <w:pPr>
        <w:pStyle w:val="Default"/>
        <w:numPr>
          <w:ilvl w:val="0"/>
          <w:numId w:val="1"/>
        </w:numPr>
        <w:rPr>
          <w:rFonts w:asciiTheme="minorHAnsi" w:hAnsiTheme="minorHAnsi"/>
          <w:sz w:val="32"/>
          <w:szCs w:val="32"/>
        </w:rPr>
      </w:pPr>
      <w:r w:rsidRPr="009D1B2C">
        <w:rPr>
          <w:rFonts w:asciiTheme="minorHAnsi" w:hAnsiTheme="minorHAnsi"/>
          <w:i/>
          <w:iCs/>
          <w:sz w:val="32"/>
          <w:szCs w:val="32"/>
        </w:rPr>
        <w:t xml:space="preserve">Практикуйте речь в спокойной обстановке: помогите ребенку освоить навыки выступления в безопасной обстановке. Предложите ему выступать перед семьей или близкими друзьями, чтобы он мог постепенно привыкать </w:t>
      </w:r>
      <w:proofErr w:type="gramStart"/>
      <w:r w:rsidRPr="009D1B2C">
        <w:rPr>
          <w:rFonts w:asciiTheme="minorHAnsi" w:hAnsiTheme="minorHAnsi"/>
          <w:i/>
          <w:iCs/>
          <w:sz w:val="32"/>
          <w:szCs w:val="32"/>
        </w:rPr>
        <w:t>к</w:t>
      </w:r>
      <w:proofErr w:type="gramEnd"/>
      <w:r w:rsidRPr="009D1B2C">
        <w:rPr>
          <w:rFonts w:asciiTheme="minorHAnsi" w:hAnsiTheme="minorHAnsi"/>
          <w:i/>
          <w:iCs/>
          <w:sz w:val="32"/>
          <w:szCs w:val="32"/>
        </w:rPr>
        <w:t xml:space="preserve"> </w:t>
      </w:r>
      <w:r w:rsidR="009D1B2C">
        <w:rPr>
          <w:rFonts w:asciiTheme="minorHAnsi" w:hAnsiTheme="minorHAnsi"/>
          <w:i/>
          <w:iCs/>
          <w:sz w:val="32"/>
          <w:szCs w:val="32"/>
        </w:rPr>
        <w:t>ощущению быть в центре внимания.</w:t>
      </w:r>
    </w:p>
    <w:p w:rsidR="00416279" w:rsidRDefault="00416279" w:rsidP="00F41603">
      <w:pPr>
        <w:spacing w:after="0" w:line="240" w:lineRule="auto"/>
        <w:rPr>
          <w:i/>
          <w:iCs/>
          <w:sz w:val="32"/>
          <w:szCs w:val="32"/>
        </w:rPr>
      </w:pPr>
    </w:p>
    <w:p w:rsidR="00416279" w:rsidRPr="00DE307D" w:rsidRDefault="00416279" w:rsidP="00DE307D">
      <w:pPr>
        <w:pStyle w:val="a5"/>
        <w:numPr>
          <w:ilvl w:val="0"/>
          <w:numId w:val="1"/>
        </w:numPr>
        <w:spacing w:after="0" w:line="240" w:lineRule="auto"/>
        <w:rPr>
          <w:i/>
          <w:iCs/>
          <w:sz w:val="32"/>
          <w:szCs w:val="32"/>
        </w:rPr>
      </w:pPr>
      <w:r w:rsidRPr="00B62370">
        <w:rPr>
          <w:i/>
          <w:iCs/>
          <w:sz w:val="32"/>
          <w:szCs w:val="32"/>
        </w:rPr>
        <w:t>Обучайте технике дыхания: глубокий дыхательный цикл помогает снять напряжение перед выступлением и улучшает контроль над голосом. Научите ребенка правильному дыханию</w:t>
      </w:r>
      <w:r w:rsidR="00DE307D">
        <w:rPr>
          <w:i/>
          <w:iCs/>
          <w:sz w:val="32"/>
          <w:szCs w:val="32"/>
        </w:rPr>
        <w:t xml:space="preserve">   и </w:t>
      </w:r>
      <w:r w:rsidRPr="00DE307D">
        <w:rPr>
          <w:i/>
          <w:iCs/>
          <w:sz w:val="32"/>
          <w:szCs w:val="32"/>
        </w:rPr>
        <w:t xml:space="preserve"> практикуйте вместе</w:t>
      </w:r>
      <w:r w:rsidR="00732EA8" w:rsidRPr="00DE307D">
        <w:rPr>
          <w:i/>
          <w:iCs/>
          <w:sz w:val="32"/>
          <w:szCs w:val="32"/>
        </w:rPr>
        <w:t xml:space="preserve"> перед выступлениями.</w:t>
      </w:r>
    </w:p>
    <w:p w:rsidR="00566DF5" w:rsidRDefault="00566DF5" w:rsidP="00F41603">
      <w:pPr>
        <w:spacing w:after="0" w:line="240" w:lineRule="auto"/>
        <w:rPr>
          <w:i/>
          <w:iCs/>
          <w:sz w:val="32"/>
          <w:szCs w:val="32"/>
        </w:rPr>
      </w:pPr>
    </w:p>
    <w:p w:rsidR="00566DF5" w:rsidRPr="00566DF5" w:rsidRDefault="00566DF5" w:rsidP="00B62370">
      <w:pPr>
        <w:pStyle w:val="Default"/>
        <w:numPr>
          <w:ilvl w:val="0"/>
          <w:numId w:val="1"/>
        </w:numPr>
        <w:rPr>
          <w:rFonts w:asciiTheme="minorHAnsi" w:hAnsiTheme="minorHAnsi"/>
          <w:sz w:val="32"/>
          <w:szCs w:val="32"/>
        </w:rPr>
      </w:pPr>
      <w:r w:rsidRPr="00566DF5">
        <w:rPr>
          <w:rFonts w:asciiTheme="minorHAnsi" w:hAnsiTheme="minorHAnsi"/>
          <w:i/>
          <w:iCs/>
          <w:sz w:val="32"/>
          <w:szCs w:val="32"/>
        </w:rPr>
        <w:t xml:space="preserve">Используйте игровые техники: Логопеды часто используют игровые методики, чтобы помочь детям преодолеть страх перед выступлениями. Например, можно предложить ребенку выступить перед плюшевыми игрушками или </w:t>
      </w:r>
      <w:r>
        <w:rPr>
          <w:rFonts w:asciiTheme="minorHAnsi" w:hAnsiTheme="minorHAnsi"/>
          <w:i/>
          <w:iCs/>
          <w:sz w:val="32"/>
          <w:szCs w:val="32"/>
        </w:rPr>
        <w:t>сделать мини представление для семейного круга.</w:t>
      </w:r>
    </w:p>
    <w:p w:rsidR="00B62370" w:rsidRDefault="00B62370" w:rsidP="00566DF5">
      <w:pPr>
        <w:spacing w:after="0" w:line="240" w:lineRule="auto"/>
        <w:rPr>
          <w:i/>
          <w:iCs/>
          <w:sz w:val="36"/>
          <w:szCs w:val="36"/>
        </w:rPr>
      </w:pPr>
    </w:p>
    <w:p w:rsidR="00B62370" w:rsidRPr="00DE307D" w:rsidRDefault="00B62370" w:rsidP="00566DF5">
      <w:pPr>
        <w:spacing w:after="0" w:line="240" w:lineRule="auto"/>
        <w:rPr>
          <w:i/>
          <w:iCs/>
          <w:sz w:val="32"/>
          <w:szCs w:val="32"/>
        </w:rPr>
      </w:pPr>
      <w:r w:rsidRPr="00DE307D">
        <w:rPr>
          <w:i/>
          <w:iCs/>
          <w:sz w:val="32"/>
          <w:szCs w:val="32"/>
        </w:rPr>
        <w:t xml:space="preserve">Развитие уверенности и навыков выступлений - </w:t>
      </w:r>
    </w:p>
    <w:p w:rsidR="00B62370" w:rsidRPr="00DE307D" w:rsidRDefault="00B62370" w:rsidP="00566DF5">
      <w:pPr>
        <w:spacing w:after="0" w:line="240" w:lineRule="auto"/>
        <w:rPr>
          <w:i/>
          <w:iCs/>
          <w:sz w:val="32"/>
          <w:szCs w:val="32"/>
        </w:rPr>
      </w:pPr>
      <w:r w:rsidRPr="00DE307D">
        <w:rPr>
          <w:i/>
          <w:iCs/>
          <w:sz w:val="32"/>
          <w:szCs w:val="32"/>
        </w:rPr>
        <w:t xml:space="preserve">это важный аспект развития речи и коммуникативных навыков у ребенка. Помощь логопеда и поддержка  родителей помогут ему </w:t>
      </w:r>
      <w:r w:rsidRPr="00DE307D">
        <w:rPr>
          <w:i/>
          <w:iCs/>
          <w:sz w:val="32"/>
          <w:szCs w:val="32"/>
        </w:rPr>
        <w:lastRenderedPageBreak/>
        <w:t>преодолеть страх и научиться выступать перед публикой с уверенностью.</w:t>
      </w:r>
    </w:p>
    <w:p w:rsidR="00B62370" w:rsidRPr="00DE307D" w:rsidRDefault="00B62370" w:rsidP="00566DF5">
      <w:pPr>
        <w:spacing w:after="0" w:line="240" w:lineRule="auto"/>
        <w:rPr>
          <w:i/>
          <w:iCs/>
          <w:sz w:val="32"/>
          <w:szCs w:val="32"/>
        </w:rPr>
      </w:pPr>
    </w:p>
    <w:p w:rsidR="00B62370" w:rsidRDefault="00B62370" w:rsidP="00B62370">
      <w:r>
        <w:rPr>
          <w:noProof/>
          <w:lang w:eastAsia="ru-RU"/>
        </w:rPr>
        <w:drawing>
          <wp:inline distT="0" distB="0" distL="0" distR="0" wp14:anchorId="2FC4DD1E" wp14:editId="3BF563D7">
            <wp:extent cx="5940425" cy="2305948"/>
            <wp:effectExtent l="0" t="0" r="3175" b="0"/>
            <wp:docPr id="3" name="Рисунок 3" descr="Детская музыкальная группа, мультипликационные дети, играющие на  музыкальных инструментах вместе. детские музыканты, играющие на скрипке,  гитаре, барабанах, векторная иллюстрация | Премиум вект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етская музыкальная группа, мультипликационные дети, играющие на  музыкальных инструментах вместе. детские музыканты, играющие на скрипке,  гитаре, барабанах, векторная иллюстрация | Премиум вектор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0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07D" w:rsidRDefault="00DE307D" w:rsidP="00B62370"/>
    <w:p w:rsidR="00DE307D" w:rsidRPr="00DE307D" w:rsidRDefault="00DE307D" w:rsidP="00B62370">
      <w:pPr>
        <w:rPr>
          <w:sz w:val="30"/>
          <w:szCs w:val="30"/>
        </w:rPr>
      </w:pPr>
      <w:r w:rsidRPr="00DE307D">
        <w:rPr>
          <w:sz w:val="30"/>
          <w:szCs w:val="30"/>
        </w:rPr>
        <w:t xml:space="preserve">Консультацию подготовил учитель-логопед </w:t>
      </w:r>
      <w:proofErr w:type="spellStart"/>
      <w:r w:rsidRPr="00DE307D">
        <w:rPr>
          <w:sz w:val="30"/>
          <w:szCs w:val="30"/>
        </w:rPr>
        <w:t>Сандул</w:t>
      </w:r>
      <w:proofErr w:type="spellEnd"/>
      <w:r w:rsidRPr="00DE307D">
        <w:rPr>
          <w:sz w:val="30"/>
          <w:szCs w:val="30"/>
        </w:rPr>
        <w:t xml:space="preserve"> Л.И.</w:t>
      </w:r>
    </w:p>
    <w:sectPr w:rsidR="00DE307D" w:rsidRPr="00DE3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altName w:val="Bookman Old Style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2FCD"/>
    <w:multiLevelType w:val="hybridMultilevel"/>
    <w:tmpl w:val="358823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B3"/>
    <w:rsid w:val="00087C53"/>
    <w:rsid w:val="001455B1"/>
    <w:rsid w:val="001D6CCC"/>
    <w:rsid w:val="00416279"/>
    <w:rsid w:val="00566DF5"/>
    <w:rsid w:val="00714C23"/>
    <w:rsid w:val="00732EA8"/>
    <w:rsid w:val="009D1B2C"/>
    <w:rsid w:val="00B62370"/>
    <w:rsid w:val="00DE307D"/>
    <w:rsid w:val="00E942D2"/>
    <w:rsid w:val="00ED07CE"/>
    <w:rsid w:val="00F41603"/>
    <w:rsid w:val="00FE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D07CE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45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5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623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D07CE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45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5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62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2024-05-05T12:31:00Z</dcterms:created>
  <dcterms:modified xsi:type="dcterms:W3CDTF">2024-05-06T07:20:00Z</dcterms:modified>
</cp:coreProperties>
</file>