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99A3" w14:textId="77777777" w:rsidR="005F56F6" w:rsidRPr="00C03DDA" w:rsidRDefault="005F56F6" w:rsidP="005F56F6">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 xml:space="preserve">«Применение </w:t>
      </w:r>
      <w:proofErr w:type="spellStart"/>
      <w:r>
        <w:rPr>
          <w:rFonts w:ascii="Times New Roman" w:hAnsi="Times New Roman" w:cs="Times New Roman"/>
          <w:b/>
          <w:i/>
          <w:sz w:val="32"/>
          <w:szCs w:val="28"/>
        </w:rPr>
        <w:t>здоровьесберегающих</w:t>
      </w:r>
      <w:proofErr w:type="spellEnd"/>
      <w:r>
        <w:rPr>
          <w:rFonts w:ascii="Times New Roman" w:hAnsi="Times New Roman" w:cs="Times New Roman"/>
          <w:b/>
          <w:i/>
          <w:sz w:val="32"/>
          <w:szCs w:val="28"/>
        </w:rPr>
        <w:t xml:space="preserve"> технологий на логопедических занятиях»</w:t>
      </w:r>
    </w:p>
    <w:p w14:paraId="020A96D0" w14:textId="77777777" w:rsidR="005F56F6" w:rsidRDefault="005F56F6" w:rsidP="00C70756">
      <w:pPr>
        <w:pStyle w:val="c0"/>
        <w:shd w:val="clear" w:color="auto" w:fill="FFFFFF"/>
        <w:spacing w:before="0" w:beforeAutospacing="0" w:after="0" w:afterAutospacing="0"/>
        <w:ind w:firstLine="710"/>
        <w:contextualSpacing/>
        <w:jc w:val="both"/>
        <w:rPr>
          <w:rStyle w:val="c1"/>
          <w:color w:val="000000"/>
          <w:sz w:val="28"/>
          <w:szCs w:val="28"/>
        </w:rPr>
      </w:pPr>
    </w:p>
    <w:p w14:paraId="3FA558A6" w14:textId="13FA3D33" w:rsidR="00C70756" w:rsidRDefault="00C70756" w:rsidP="00C70756">
      <w:pPr>
        <w:pStyle w:val="c0"/>
        <w:shd w:val="clear" w:color="auto" w:fill="FFFFFF"/>
        <w:spacing w:before="0" w:beforeAutospacing="0" w:after="0" w:afterAutospacing="0"/>
        <w:ind w:firstLine="710"/>
        <w:contextualSpacing/>
        <w:jc w:val="both"/>
        <w:rPr>
          <w:color w:val="000000"/>
          <w:sz w:val="20"/>
          <w:szCs w:val="20"/>
        </w:rPr>
      </w:pPr>
      <w:r>
        <w:rPr>
          <w:rStyle w:val="c1"/>
          <w:color w:val="000000"/>
          <w:sz w:val="28"/>
          <w:szCs w:val="28"/>
        </w:rPr>
        <w:t xml:space="preserve">На каждом занятии с детьми мы </w:t>
      </w:r>
      <w:proofErr w:type="gramStart"/>
      <w:r>
        <w:rPr>
          <w:rStyle w:val="c1"/>
          <w:color w:val="000000"/>
          <w:sz w:val="28"/>
          <w:szCs w:val="28"/>
        </w:rPr>
        <w:t>выполняем  игры</w:t>
      </w:r>
      <w:proofErr w:type="gramEnd"/>
      <w:r>
        <w:rPr>
          <w:rStyle w:val="c1"/>
          <w:color w:val="000000"/>
          <w:sz w:val="28"/>
          <w:szCs w:val="28"/>
        </w:rPr>
        <w:t xml:space="preserve">, или упражнение, или задание, направленное на развитие движений пальцев рук. Упражнения проводятся на материале различных лексических тем, по закреплению звукопроизношении и обучению грамоте. В работе используются различные по фактуре материалы (это бумага, картон, пластилин, камушки, спички, орехи, шнурки, прищепки, копейки, счетные палочки, нитки, вода, крупы, песок, пуговицы, липучки, молнии, мозаика, </w:t>
      </w:r>
      <w:proofErr w:type="spellStart"/>
      <w:r>
        <w:rPr>
          <w:rStyle w:val="c1"/>
          <w:color w:val="000000"/>
          <w:sz w:val="28"/>
          <w:szCs w:val="28"/>
        </w:rPr>
        <w:t>пазлы</w:t>
      </w:r>
      <w:proofErr w:type="spellEnd"/>
      <w:r>
        <w:rPr>
          <w:rStyle w:val="c1"/>
          <w:color w:val="000000"/>
          <w:sz w:val="28"/>
          <w:szCs w:val="28"/>
        </w:rPr>
        <w:t>, карандаши, мячики, бусинки и т.д.)</w:t>
      </w:r>
    </w:p>
    <w:p w14:paraId="4546AD93" w14:textId="77777777" w:rsidR="00C70756" w:rsidRDefault="00C70756" w:rsidP="00C70756">
      <w:pPr>
        <w:pStyle w:val="c0"/>
        <w:shd w:val="clear" w:color="auto" w:fill="FFFFFF"/>
        <w:spacing w:before="0" w:beforeAutospacing="0" w:after="0" w:afterAutospacing="0"/>
        <w:ind w:firstLine="710"/>
        <w:contextualSpacing/>
        <w:jc w:val="both"/>
        <w:rPr>
          <w:color w:val="000000"/>
          <w:sz w:val="28"/>
          <w:szCs w:val="28"/>
        </w:rPr>
      </w:pPr>
      <w:r>
        <w:rPr>
          <w:rStyle w:val="c1"/>
          <w:color w:val="000000"/>
          <w:sz w:val="28"/>
          <w:szCs w:val="28"/>
        </w:rPr>
        <w:t xml:space="preserve">В процессе коррекционно-воспитательного процесса логопедического направления использую следующие </w:t>
      </w:r>
      <w:proofErr w:type="spellStart"/>
      <w:r>
        <w:rPr>
          <w:rStyle w:val="c1"/>
          <w:color w:val="000000"/>
          <w:sz w:val="28"/>
          <w:szCs w:val="28"/>
        </w:rPr>
        <w:t>здоровьесберегающие</w:t>
      </w:r>
      <w:proofErr w:type="spellEnd"/>
      <w:r>
        <w:rPr>
          <w:rStyle w:val="c1"/>
          <w:color w:val="000000"/>
          <w:sz w:val="28"/>
          <w:szCs w:val="28"/>
        </w:rPr>
        <w:t xml:space="preserve"> технологии: </w:t>
      </w:r>
    </w:p>
    <w:p w14:paraId="437DAF01" w14:textId="77777777" w:rsidR="00C70756" w:rsidRDefault="00C70756" w:rsidP="00C70756">
      <w:pPr>
        <w:pStyle w:val="c0"/>
        <w:numPr>
          <w:ilvl w:val="0"/>
          <w:numId w:val="1"/>
        </w:numPr>
        <w:shd w:val="clear" w:color="auto" w:fill="FFFFFF"/>
        <w:spacing w:before="0" w:beforeAutospacing="0" w:after="0" w:afterAutospacing="0"/>
        <w:contextualSpacing/>
        <w:jc w:val="both"/>
        <w:rPr>
          <w:b/>
          <w:i/>
          <w:color w:val="000000"/>
          <w:sz w:val="28"/>
          <w:szCs w:val="28"/>
        </w:rPr>
      </w:pPr>
      <w:r>
        <w:rPr>
          <w:b/>
          <w:i/>
          <w:color w:val="000000"/>
          <w:sz w:val="28"/>
          <w:szCs w:val="28"/>
        </w:rPr>
        <w:t>Артикуляционная гимнастика.</w:t>
      </w:r>
    </w:p>
    <w:p w14:paraId="47AF8198" w14:textId="77777777" w:rsidR="00C70756" w:rsidRDefault="00C70756" w:rsidP="00C70756">
      <w:pPr>
        <w:pStyle w:val="c0"/>
        <w:shd w:val="clear" w:color="auto" w:fill="FFFFFF"/>
        <w:spacing w:before="0" w:beforeAutospacing="0" w:after="0" w:afterAutospacing="0"/>
        <w:contextualSpacing/>
        <w:jc w:val="both"/>
        <w:rPr>
          <w:color w:val="000000"/>
          <w:sz w:val="28"/>
          <w:szCs w:val="28"/>
        </w:rPr>
      </w:pPr>
      <w:r>
        <w:rPr>
          <w:color w:val="000000"/>
          <w:sz w:val="28"/>
          <w:szCs w:val="28"/>
        </w:rPr>
        <w:t>Регулярное выполнение поможет:</w:t>
      </w:r>
    </w:p>
    <w:p w14:paraId="330B81F5" w14:textId="77777777" w:rsidR="00C70756" w:rsidRDefault="00C70756" w:rsidP="00C70756">
      <w:pPr>
        <w:pStyle w:val="c0"/>
        <w:numPr>
          <w:ilvl w:val="0"/>
          <w:numId w:val="2"/>
        </w:numPr>
        <w:shd w:val="clear" w:color="auto" w:fill="FFFFFF"/>
        <w:spacing w:before="0" w:beforeAutospacing="0" w:after="0" w:afterAutospacing="0"/>
        <w:ind w:left="1134" w:hanging="425"/>
        <w:contextualSpacing/>
        <w:jc w:val="both"/>
        <w:rPr>
          <w:color w:val="000000"/>
          <w:sz w:val="28"/>
          <w:szCs w:val="28"/>
        </w:rPr>
      </w:pPr>
      <w:r>
        <w:rPr>
          <w:color w:val="000000"/>
          <w:sz w:val="28"/>
          <w:szCs w:val="28"/>
        </w:rPr>
        <w:t xml:space="preserve">улучшить кровоснабжение артикуляционных органов и их иннервацию </w:t>
      </w:r>
    </w:p>
    <w:p w14:paraId="5B855065" w14:textId="77777777" w:rsidR="00C70756" w:rsidRDefault="00C70756" w:rsidP="00C70756">
      <w:pPr>
        <w:pStyle w:val="c0"/>
        <w:numPr>
          <w:ilvl w:val="0"/>
          <w:numId w:val="2"/>
        </w:numPr>
        <w:shd w:val="clear" w:color="auto" w:fill="FFFFFF"/>
        <w:spacing w:before="0" w:beforeAutospacing="0" w:after="0" w:afterAutospacing="0"/>
        <w:ind w:left="1134" w:hanging="425"/>
        <w:contextualSpacing/>
        <w:jc w:val="both"/>
        <w:rPr>
          <w:color w:val="000000"/>
          <w:sz w:val="28"/>
          <w:szCs w:val="28"/>
        </w:rPr>
      </w:pPr>
      <w:r>
        <w:rPr>
          <w:color w:val="000000"/>
          <w:sz w:val="28"/>
          <w:szCs w:val="28"/>
        </w:rPr>
        <w:t xml:space="preserve">(нервную проводимость); </w:t>
      </w:r>
    </w:p>
    <w:p w14:paraId="246A1BF8" w14:textId="77777777" w:rsidR="00C70756" w:rsidRDefault="00C70756" w:rsidP="00C70756">
      <w:pPr>
        <w:pStyle w:val="c0"/>
        <w:numPr>
          <w:ilvl w:val="0"/>
          <w:numId w:val="2"/>
        </w:numPr>
        <w:shd w:val="clear" w:color="auto" w:fill="FFFFFF"/>
        <w:spacing w:before="0" w:beforeAutospacing="0" w:after="0" w:afterAutospacing="0"/>
        <w:ind w:left="1134" w:hanging="425"/>
        <w:contextualSpacing/>
        <w:jc w:val="both"/>
        <w:rPr>
          <w:color w:val="000000"/>
          <w:sz w:val="28"/>
          <w:szCs w:val="28"/>
        </w:rPr>
      </w:pPr>
      <w:r>
        <w:rPr>
          <w:color w:val="000000"/>
          <w:sz w:val="28"/>
          <w:szCs w:val="28"/>
        </w:rPr>
        <w:t xml:space="preserve">улучшить подвижность артикуляционных органов; </w:t>
      </w:r>
    </w:p>
    <w:p w14:paraId="15BFB471" w14:textId="77777777" w:rsidR="00C70756" w:rsidRDefault="00C70756" w:rsidP="00C70756">
      <w:pPr>
        <w:pStyle w:val="c0"/>
        <w:numPr>
          <w:ilvl w:val="0"/>
          <w:numId w:val="2"/>
        </w:numPr>
        <w:shd w:val="clear" w:color="auto" w:fill="FFFFFF"/>
        <w:spacing w:before="0" w:beforeAutospacing="0" w:after="0" w:afterAutospacing="0"/>
        <w:ind w:left="1134" w:hanging="425"/>
        <w:contextualSpacing/>
        <w:jc w:val="both"/>
        <w:rPr>
          <w:color w:val="000000"/>
          <w:sz w:val="28"/>
          <w:szCs w:val="28"/>
        </w:rPr>
      </w:pPr>
      <w:r>
        <w:rPr>
          <w:color w:val="000000"/>
          <w:sz w:val="28"/>
          <w:szCs w:val="28"/>
        </w:rPr>
        <w:t xml:space="preserve">укрепить мышечную систему языка, губ, щёк; </w:t>
      </w:r>
    </w:p>
    <w:p w14:paraId="767A0121" w14:textId="77777777" w:rsidR="00C70756" w:rsidRDefault="00C70756" w:rsidP="00C70756">
      <w:pPr>
        <w:pStyle w:val="c0"/>
        <w:numPr>
          <w:ilvl w:val="0"/>
          <w:numId w:val="2"/>
        </w:numPr>
        <w:shd w:val="clear" w:color="auto" w:fill="FFFFFF"/>
        <w:spacing w:before="0" w:beforeAutospacing="0" w:after="0" w:afterAutospacing="0"/>
        <w:ind w:left="1134" w:hanging="425"/>
        <w:contextualSpacing/>
        <w:jc w:val="both"/>
        <w:rPr>
          <w:color w:val="000000"/>
          <w:sz w:val="28"/>
          <w:szCs w:val="28"/>
        </w:rPr>
      </w:pPr>
      <w:r>
        <w:rPr>
          <w:color w:val="000000"/>
          <w:sz w:val="28"/>
          <w:szCs w:val="28"/>
        </w:rPr>
        <w:t xml:space="preserve">уменьшить </w:t>
      </w:r>
      <w:proofErr w:type="spellStart"/>
      <w:r>
        <w:rPr>
          <w:color w:val="000000"/>
          <w:sz w:val="28"/>
          <w:szCs w:val="28"/>
        </w:rPr>
        <w:t>спастичность</w:t>
      </w:r>
      <w:proofErr w:type="spellEnd"/>
      <w:r>
        <w:rPr>
          <w:color w:val="000000"/>
          <w:sz w:val="28"/>
          <w:szCs w:val="28"/>
        </w:rPr>
        <w:t xml:space="preserve"> (напряжённость) артикуляционных органов.</w:t>
      </w:r>
    </w:p>
    <w:p w14:paraId="418A4407" w14:textId="77777777" w:rsidR="00C70756" w:rsidRDefault="00C70756" w:rsidP="00C70756">
      <w:pPr>
        <w:pStyle w:val="c0"/>
        <w:shd w:val="clear" w:color="auto" w:fill="FFFFFF"/>
        <w:spacing w:before="0" w:beforeAutospacing="0" w:after="0" w:afterAutospacing="0"/>
        <w:ind w:firstLine="710"/>
        <w:contextualSpacing/>
        <w:jc w:val="both"/>
        <w:rPr>
          <w:color w:val="000000"/>
          <w:sz w:val="28"/>
          <w:szCs w:val="28"/>
        </w:rPr>
      </w:pPr>
      <w:r>
        <w:rPr>
          <w:color w:val="000000"/>
          <w:sz w:val="28"/>
          <w:szCs w:val="28"/>
        </w:rPr>
        <w:t>Целенаправленные упражнения помогают подготовить артикуляционный аппарат ребёнка к правильному произнесению нужных звуков. Эти упражнения подбираются, исходя из правильной артикуляции звука, поэтому их лучше объединять в комплексы. Каждый комплекс готовит определённые движения и положения губ, языка, вырабатывает правильную воздушную струю, то есть всё то, что необходимо для правильного образования звука.</w:t>
      </w:r>
    </w:p>
    <w:p w14:paraId="70608FE4" w14:textId="77777777" w:rsidR="00C70756" w:rsidRDefault="00C70756" w:rsidP="00C70756">
      <w:pPr>
        <w:pStyle w:val="c0"/>
        <w:shd w:val="clear" w:color="auto" w:fill="FFFFFF"/>
        <w:spacing w:before="0" w:beforeAutospacing="0" w:after="0" w:afterAutospacing="0"/>
        <w:ind w:firstLine="710"/>
        <w:contextualSpacing/>
        <w:jc w:val="both"/>
        <w:rPr>
          <w:b/>
          <w:i/>
          <w:color w:val="000000"/>
          <w:sz w:val="28"/>
          <w:szCs w:val="28"/>
        </w:rPr>
      </w:pPr>
      <w:r>
        <w:rPr>
          <w:b/>
          <w:i/>
          <w:color w:val="000000"/>
          <w:sz w:val="28"/>
          <w:szCs w:val="28"/>
        </w:rPr>
        <w:t>2. Дыхательная гимнастика.</w:t>
      </w:r>
    </w:p>
    <w:p w14:paraId="437D0561" w14:textId="77777777" w:rsidR="00C70756" w:rsidRDefault="00C70756" w:rsidP="00C70756">
      <w:pPr>
        <w:pStyle w:val="c0"/>
        <w:shd w:val="clear" w:color="auto" w:fill="FFFFFF"/>
        <w:spacing w:before="0" w:beforeAutospacing="0" w:after="0" w:afterAutospacing="0"/>
        <w:ind w:firstLine="710"/>
        <w:contextualSpacing/>
        <w:jc w:val="both"/>
        <w:rPr>
          <w:color w:val="000000"/>
          <w:sz w:val="28"/>
          <w:szCs w:val="28"/>
        </w:rPr>
      </w:pPr>
      <w:r>
        <w:rPr>
          <w:color w:val="000000"/>
          <w:sz w:val="28"/>
          <w:szCs w:val="28"/>
        </w:rPr>
        <w:t xml:space="preserve">Неотъемлемая часть оздоровительного режима – дыхательная гимнастика, способствующая развитию и укреплению грудной клетки. Упражнения дыхательной гимнастики направлены на закрепление навыков </w:t>
      </w:r>
      <w:proofErr w:type="spellStart"/>
      <w:r>
        <w:rPr>
          <w:color w:val="000000"/>
          <w:sz w:val="28"/>
          <w:szCs w:val="28"/>
        </w:rPr>
        <w:t>диафрагмально</w:t>
      </w:r>
      <w:proofErr w:type="spellEnd"/>
      <w:r>
        <w:rPr>
          <w:color w:val="000000"/>
          <w:sz w:val="28"/>
          <w:szCs w:val="28"/>
        </w:rPr>
        <w:t xml:space="preserve"> – речевого дыхания (оно считается наиболее правильным типом дыхания). Ведётся работа над развитием силы, плавности, длительности выдоха. Кроме оздоровительного выдоха. Кроме оздоровительного значения, выработка правильного дыхания необходима для дальнейшей работы над коррекцией звукопроизношения.</w:t>
      </w:r>
    </w:p>
    <w:p w14:paraId="2E443547" w14:textId="77777777" w:rsidR="00C70756" w:rsidRDefault="00C70756" w:rsidP="00C70756">
      <w:pPr>
        <w:pStyle w:val="c0"/>
        <w:shd w:val="clear" w:color="auto" w:fill="FFFFFF"/>
        <w:spacing w:before="0" w:beforeAutospacing="0" w:after="0" w:afterAutospacing="0"/>
        <w:ind w:firstLine="710"/>
        <w:contextualSpacing/>
        <w:jc w:val="both"/>
        <w:rPr>
          <w:color w:val="000000"/>
          <w:sz w:val="28"/>
          <w:szCs w:val="28"/>
        </w:rPr>
      </w:pPr>
      <w:r>
        <w:rPr>
          <w:color w:val="000000"/>
          <w:sz w:val="28"/>
          <w:szCs w:val="28"/>
        </w:rPr>
        <w:t>На каждое занятие включается несколько упражнений. По мере овладения упражнений детьми добавляются новые.</w:t>
      </w:r>
    </w:p>
    <w:p w14:paraId="09BCB2DF" w14:textId="77777777" w:rsidR="00C70756" w:rsidRDefault="00C70756" w:rsidP="00C70756">
      <w:pPr>
        <w:pStyle w:val="c0"/>
        <w:shd w:val="clear" w:color="auto" w:fill="FFFFFF"/>
        <w:spacing w:before="0" w:beforeAutospacing="0" w:after="0" w:afterAutospacing="0"/>
        <w:ind w:firstLine="710"/>
        <w:contextualSpacing/>
        <w:jc w:val="both"/>
        <w:rPr>
          <w:b/>
          <w:i/>
          <w:color w:val="000000"/>
          <w:sz w:val="28"/>
          <w:szCs w:val="28"/>
        </w:rPr>
      </w:pPr>
      <w:r>
        <w:rPr>
          <w:b/>
          <w:i/>
          <w:color w:val="000000"/>
          <w:sz w:val="28"/>
          <w:szCs w:val="28"/>
        </w:rPr>
        <w:t>3. Комплексы упражнений, направленных на профилактику нарушений зрения. Зрительная гимнастика.</w:t>
      </w:r>
    </w:p>
    <w:p w14:paraId="2726D2D4" w14:textId="77777777" w:rsidR="00C70756" w:rsidRDefault="00C70756" w:rsidP="00C70756">
      <w:pPr>
        <w:pStyle w:val="c0"/>
        <w:shd w:val="clear" w:color="auto" w:fill="FFFFFF"/>
        <w:spacing w:before="0" w:beforeAutospacing="0" w:after="0" w:afterAutospacing="0"/>
        <w:ind w:firstLine="710"/>
        <w:contextualSpacing/>
        <w:jc w:val="both"/>
        <w:rPr>
          <w:color w:val="000000"/>
          <w:sz w:val="28"/>
          <w:szCs w:val="28"/>
        </w:rPr>
      </w:pPr>
      <w:r>
        <w:rPr>
          <w:color w:val="000000"/>
          <w:sz w:val="28"/>
          <w:szCs w:val="28"/>
        </w:rPr>
        <w:t xml:space="preserve">Целью является формирование у детей дошкольного возраста представлений о необходимости заботы о своем здоровье, о важности зрения, </w:t>
      </w:r>
      <w:r>
        <w:rPr>
          <w:color w:val="000000"/>
          <w:sz w:val="28"/>
          <w:szCs w:val="28"/>
        </w:rPr>
        <w:lastRenderedPageBreak/>
        <w:t>как составной части сохранения и укрепления здоровья. Для того чтобы, гимнастика для глаз была интересной и эффективной, необходимо учитывать особенности развития детей дошкольного возраста, она проводится в игровой форме, в которой дети могут проявить свою активность.</w:t>
      </w:r>
    </w:p>
    <w:p w14:paraId="1772E33D" w14:textId="77777777" w:rsidR="00C70756" w:rsidRDefault="00C70756" w:rsidP="00C70756">
      <w:pPr>
        <w:pStyle w:val="c0"/>
        <w:shd w:val="clear" w:color="auto" w:fill="FFFFFF"/>
        <w:spacing w:before="0" w:beforeAutospacing="0" w:after="0" w:afterAutospacing="0"/>
        <w:ind w:firstLine="710"/>
        <w:contextualSpacing/>
        <w:jc w:val="both"/>
        <w:rPr>
          <w:b/>
          <w:i/>
          <w:color w:val="000000"/>
          <w:sz w:val="28"/>
          <w:szCs w:val="28"/>
        </w:rPr>
      </w:pPr>
      <w:r>
        <w:rPr>
          <w:b/>
          <w:i/>
          <w:color w:val="000000"/>
          <w:sz w:val="28"/>
          <w:szCs w:val="28"/>
        </w:rPr>
        <w:t>4. Развитие общей моторики.</w:t>
      </w:r>
    </w:p>
    <w:p w14:paraId="2D8454EE" w14:textId="7E36424A" w:rsidR="00C70756" w:rsidRDefault="00C70756" w:rsidP="00C70756">
      <w:pPr>
        <w:pStyle w:val="c0"/>
        <w:shd w:val="clear" w:color="auto" w:fill="FFFFFF"/>
        <w:spacing w:before="0" w:beforeAutospacing="0" w:after="0" w:afterAutospacing="0"/>
        <w:ind w:firstLine="710"/>
        <w:contextualSpacing/>
        <w:jc w:val="both"/>
        <w:rPr>
          <w:color w:val="000000"/>
          <w:sz w:val="28"/>
          <w:szCs w:val="28"/>
        </w:rPr>
      </w:pPr>
      <w:r>
        <w:rPr>
          <w:color w:val="000000"/>
          <w:sz w:val="28"/>
          <w:szCs w:val="28"/>
        </w:rPr>
        <w:t xml:space="preserve">Оздоровительные паузы – </w:t>
      </w:r>
      <w:proofErr w:type="spellStart"/>
      <w:r>
        <w:rPr>
          <w:color w:val="000000"/>
          <w:sz w:val="28"/>
          <w:szCs w:val="28"/>
        </w:rPr>
        <w:t>физминутки</w:t>
      </w:r>
      <w:proofErr w:type="spellEnd"/>
      <w:r>
        <w:rPr>
          <w:color w:val="000000"/>
          <w:sz w:val="28"/>
          <w:szCs w:val="28"/>
        </w:rPr>
        <w:t>, проводятся в игровой форме в середине занятия. 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 Сочетание речи с определёнными движениями даёт ряд преимуществ для детей, посещающих логопедические занятия.</w:t>
      </w:r>
    </w:p>
    <w:p w14:paraId="48BB0A06" w14:textId="77777777" w:rsidR="00C70756" w:rsidRDefault="00C70756" w:rsidP="00C70756">
      <w:pPr>
        <w:pStyle w:val="c0"/>
        <w:shd w:val="clear" w:color="auto" w:fill="FFFFFF"/>
        <w:spacing w:before="0" w:beforeAutospacing="0" w:after="0" w:afterAutospacing="0"/>
        <w:ind w:firstLine="710"/>
        <w:contextualSpacing/>
        <w:jc w:val="both"/>
        <w:rPr>
          <w:b/>
          <w:i/>
          <w:color w:val="000000"/>
          <w:sz w:val="28"/>
          <w:szCs w:val="28"/>
        </w:rPr>
      </w:pPr>
      <w:r>
        <w:rPr>
          <w:b/>
          <w:i/>
          <w:color w:val="000000"/>
          <w:sz w:val="28"/>
          <w:szCs w:val="28"/>
        </w:rPr>
        <w:t>5. Развитие мелкой моторики.</w:t>
      </w:r>
    </w:p>
    <w:p w14:paraId="4A7C60AB" w14:textId="77777777" w:rsidR="00C70756" w:rsidRDefault="00C70756" w:rsidP="00C70756">
      <w:pPr>
        <w:pStyle w:val="c0"/>
        <w:shd w:val="clear" w:color="auto" w:fill="FFFFFF"/>
        <w:spacing w:before="0" w:beforeAutospacing="0" w:after="0" w:afterAutospacing="0"/>
        <w:ind w:firstLine="710"/>
        <w:contextualSpacing/>
        <w:jc w:val="both"/>
        <w:rPr>
          <w:color w:val="000000"/>
          <w:sz w:val="28"/>
          <w:szCs w:val="28"/>
        </w:rPr>
      </w:pPr>
      <w:r>
        <w:rPr>
          <w:color w:val="000000"/>
          <w:sz w:val="28"/>
          <w:szCs w:val="28"/>
        </w:rPr>
        <w:t xml:space="preserve">Развитию мелкой моторики пальцев рук на коррекционных занятиях уделяется особое внимание, так как этот вид деятельности способствует утреннему и речевому развитию, выработке основных элементарных умений, формированию графических навыков. </w:t>
      </w:r>
    </w:p>
    <w:p w14:paraId="20956DD1" w14:textId="77777777" w:rsidR="00C70756" w:rsidRDefault="00C70756" w:rsidP="00C70756">
      <w:pPr>
        <w:pStyle w:val="c0"/>
        <w:shd w:val="clear" w:color="auto" w:fill="FFFFFF"/>
        <w:spacing w:before="0" w:beforeAutospacing="0" w:after="0" w:afterAutospacing="0"/>
        <w:ind w:firstLine="710"/>
        <w:contextualSpacing/>
        <w:jc w:val="both"/>
        <w:rPr>
          <w:b/>
          <w:i/>
          <w:color w:val="000000"/>
          <w:sz w:val="28"/>
          <w:szCs w:val="28"/>
        </w:rPr>
      </w:pPr>
      <w:r>
        <w:rPr>
          <w:b/>
          <w:i/>
          <w:color w:val="000000"/>
          <w:sz w:val="28"/>
          <w:szCs w:val="28"/>
        </w:rPr>
        <w:t xml:space="preserve">6. Су – </w:t>
      </w:r>
      <w:proofErr w:type="spellStart"/>
      <w:r>
        <w:rPr>
          <w:b/>
          <w:i/>
          <w:color w:val="000000"/>
          <w:sz w:val="28"/>
          <w:szCs w:val="28"/>
        </w:rPr>
        <w:t>джок</w:t>
      </w:r>
      <w:proofErr w:type="spellEnd"/>
      <w:r>
        <w:rPr>
          <w:b/>
          <w:i/>
          <w:color w:val="000000"/>
          <w:sz w:val="28"/>
          <w:szCs w:val="28"/>
        </w:rPr>
        <w:t xml:space="preserve"> терапия</w:t>
      </w:r>
    </w:p>
    <w:p w14:paraId="1FA2C1C5" w14:textId="77777777" w:rsidR="00C70756" w:rsidRDefault="00C70756" w:rsidP="00C70756">
      <w:pPr>
        <w:pStyle w:val="c0"/>
        <w:shd w:val="clear" w:color="auto" w:fill="FFFFFF"/>
        <w:spacing w:before="0" w:beforeAutospacing="0" w:after="0" w:afterAutospacing="0"/>
        <w:ind w:firstLine="710"/>
        <w:contextualSpacing/>
        <w:jc w:val="both"/>
        <w:rPr>
          <w:color w:val="000000"/>
          <w:sz w:val="28"/>
          <w:szCs w:val="28"/>
        </w:rPr>
      </w:pPr>
      <w:r>
        <w:rPr>
          <w:color w:val="000000"/>
          <w:sz w:val="28"/>
          <w:szCs w:val="28"/>
        </w:rPr>
        <w:t>На коррекционных занятиях происходит стимулирование активных точек, расположенных на пальцах рук при помощи различных приспособлений (шарики, массажные мячики, грецкие орехи, колючие валики). Эффективен и ручной массаж пальцев. Особенно важно воздействовать на большой палец, отвечающий за голову человека. Кончики пальцев и ногтевые пластины отвечают за головной мозг. Массаж проводится до появления тепла.</w:t>
      </w:r>
    </w:p>
    <w:p w14:paraId="41F06A0C" w14:textId="77777777" w:rsidR="00C70756" w:rsidRDefault="00C70756" w:rsidP="00C70756">
      <w:pPr>
        <w:pStyle w:val="c0"/>
        <w:shd w:val="clear" w:color="auto" w:fill="FFFFFF"/>
        <w:spacing w:before="0" w:beforeAutospacing="0" w:after="0" w:afterAutospacing="0"/>
        <w:ind w:firstLine="710"/>
        <w:contextualSpacing/>
        <w:jc w:val="both"/>
        <w:rPr>
          <w:b/>
          <w:i/>
          <w:color w:val="000000"/>
          <w:sz w:val="28"/>
          <w:szCs w:val="28"/>
        </w:rPr>
      </w:pPr>
      <w:r>
        <w:rPr>
          <w:b/>
          <w:i/>
          <w:color w:val="000000"/>
          <w:sz w:val="28"/>
          <w:szCs w:val="28"/>
        </w:rPr>
        <w:t>7. Самомассаж.</w:t>
      </w:r>
    </w:p>
    <w:p w14:paraId="3F213323" w14:textId="77777777" w:rsidR="00C70756" w:rsidRDefault="00C70756" w:rsidP="00C70756">
      <w:pPr>
        <w:pStyle w:val="c0"/>
        <w:shd w:val="clear" w:color="auto" w:fill="FFFFFF"/>
        <w:spacing w:before="0" w:beforeAutospacing="0" w:after="0" w:afterAutospacing="0"/>
        <w:ind w:firstLine="710"/>
        <w:contextualSpacing/>
        <w:jc w:val="both"/>
        <w:rPr>
          <w:color w:val="000000"/>
          <w:sz w:val="28"/>
          <w:szCs w:val="28"/>
        </w:rPr>
      </w:pPr>
      <w:r>
        <w:rPr>
          <w:color w:val="000000"/>
          <w:sz w:val="28"/>
          <w:szCs w:val="28"/>
        </w:rPr>
        <w:t>Целью логопедического самомассажа является стимуляция кинестетических ощущений мышц, участвующих в работе периферического речевого аппарата и нормализация мышечного тонуса данных мышц.</w:t>
      </w:r>
    </w:p>
    <w:p w14:paraId="42C027F4" w14:textId="77777777" w:rsidR="00C70756" w:rsidRDefault="00C70756" w:rsidP="00C70756">
      <w:pPr>
        <w:pStyle w:val="c0"/>
        <w:shd w:val="clear" w:color="auto" w:fill="FFFFFF"/>
        <w:spacing w:before="0" w:beforeAutospacing="0" w:after="0" w:afterAutospacing="0"/>
        <w:ind w:firstLine="710"/>
        <w:contextualSpacing/>
        <w:jc w:val="both"/>
        <w:rPr>
          <w:rStyle w:val="c1"/>
          <w:color w:val="000000"/>
          <w:sz w:val="28"/>
          <w:szCs w:val="28"/>
        </w:rPr>
      </w:pPr>
    </w:p>
    <w:p w14:paraId="31240B21" w14:textId="77777777" w:rsidR="005F56F6" w:rsidRPr="005F56F6" w:rsidRDefault="005F56F6" w:rsidP="005F56F6">
      <w:pPr>
        <w:rPr>
          <w:rFonts w:ascii="Times New Roman" w:hAnsi="Times New Roman" w:cs="Times New Roman"/>
        </w:rPr>
      </w:pPr>
      <w:r w:rsidRPr="005F56F6">
        <w:rPr>
          <w:rFonts w:ascii="Times New Roman" w:hAnsi="Times New Roman" w:cs="Times New Roman"/>
        </w:rPr>
        <w:t>В результате использования приемов </w:t>
      </w:r>
      <w:proofErr w:type="spellStart"/>
      <w:r w:rsidRPr="005F56F6">
        <w:rPr>
          <w:rFonts w:ascii="Times New Roman" w:hAnsi="Times New Roman" w:cs="Times New Roman"/>
          <w:b/>
          <w:bCs/>
        </w:rPr>
        <w:t>здоровьесберегающих</w:t>
      </w:r>
      <w:proofErr w:type="spellEnd"/>
      <w:r w:rsidRPr="005F56F6">
        <w:rPr>
          <w:rFonts w:ascii="Times New Roman" w:hAnsi="Times New Roman" w:cs="Times New Roman"/>
          <w:b/>
          <w:bCs/>
        </w:rPr>
        <w:t xml:space="preserve"> технологий в </w:t>
      </w:r>
      <w:proofErr w:type="gramStart"/>
      <w:r w:rsidRPr="005F56F6">
        <w:rPr>
          <w:rFonts w:ascii="Times New Roman" w:hAnsi="Times New Roman" w:cs="Times New Roman"/>
          <w:b/>
          <w:bCs/>
        </w:rPr>
        <w:t>логопедии</w:t>
      </w:r>
      <w:r w:rsidRPr="005F56F6">
        <w:rPr>
          <w:rFonts w:ascii="Times New Roman" w:hAnsi="Times New Roman" w:cs="Times New Roman"/>
        </w:rPr>
        <w:t> :</w:t>
      </w:r>
      <w:proofErr w:type="gramEnd"/>
    </w:p>
    <w:p w14:paraId="4ECBC7C1" w14:textId="77777777" w:rsidR="005F56F6" w:rsidRPr="005F56F6" w:rsidRDefault="005F56F6" w:rsidP="005F56F6">
      <w:pPr>
        <w:rPr>
          <w:rFonts w:ascii="Times New Roman" w:hAnsi="Times New Roman" w:cs="Times New Roman"/>
        </w:rPr>
      </w:pPr>
      <w:r w:rsidRPr="005F56F6">
        <w:rPr>
          <w:rFonts w:ascii="Times New Roman" w:hAnsi="Times New Roman" w:cs="Times New Roman"/>
        </w:rPr>
        <w:t>- повышается обучаемость, улучшаются внимание, восприятие;</w:t>
      </w:r>
    </w:p>
    <w:p w14:paraId="7ABB1DFD" w14:textId="77777777" w:rsidR="005F56F6" w:rsidRPr="005F56F6" w:rsidRDefault="005F56F6" w:rsidP="005F56F6">
      <w:pPr>
        <w:rPr>
          <w:rFonts w:ascii="Times New Roman" w:hAnsi="Times New Roman" w:cs="Times New Roman"/>
        </w:rPr>
      </w:pPr>
      <w:r w:rsidRPr="005F56F6">
        <w:rPr>
          <w:rFonts w:ascii="Times New Roman" w:hAnsi="Times New Roman" w:cs="Times New Roman"/>
        </w:rPr>
        <w:t>дети учатся видеть, слышать, рассуждать;</w:t>
      </w:r>
    </w:p>
    <w:p w14:paraId="777A5BCF" w14:textId="77777777" w:rsidR="005F56F6" w:rsidRPr="005F56F6" w:rsidRDefault="005F56F6" w:rsidP="005F56F6">
      <w:pPr>
        <w:rPr>
          <w:rFonts w:ascii="Times New Roman" w:hAnsi="Times New Roman" w:cs="Times New Roman"/>
        </w:rPr>
      </w:pPr>
      <w:r w:rsidRPr="005F56F6">
        <w:rPr>
          <w:rFonts w:ascii="Times New Roman" w:hAnsi="Times New Roman" w:cs="Times New Roman"/>
        </w:rPr>
        <w:t>- корректируется поведение и преодолеваются психологические трудности;</w:t>
      </w:r>
    </w:p>
    <w:p w14:paraId="2C20F96E" w14:textId="77777777" w:rsidR="005F56F6" w:rsidRPr="005F56F6" w:rsidRDefault="005F56F6" w:rsidP="005F56F6">
      <w:pPr>
        <w:rPr>
          <w:rFonts w:ascii="Times New Roman" w:hAnsi="Times New Roman" w:cs="Times New Roman"/>
        </w:rPr>
      </w:pPr>
      <w:r w:rsidRPr="005F56F6">
        <w:rPr>
          <w:rFonts w:ascii="Times New Roman" w:hAnsi="Times New Roman" w:cs="Times New Roman"/>
        </w:rPr>
        <w:t>-развивается способность к переносу полученных навыков при изучении предметного материала.</w:t>
      </w:r>
    </w:p>
    <w:p w14:paraId="6D2D9825" w14:textId="5339ED5D" w:rsidR="001162A0" w:rsidRDefault="005F56F6" w:rsidP="005F56F6">
      <w:pPr>
        <w:ind w:firstLine="708"/>
        <w:rPr>
          <w:rFonts w:ascii="Times New Roman" w:hAnsi="Times New Roman" w:cs="Times New Roman"/>
        </w:rPr>
      </w:pPr>
      <w:r w:rsidRPr="005F56F6">
        <w:rPr>
          <w:rFonts w:ascii="Times New Roman" w:hAnsi="Times New Roman" w:cs="Times New Roman"/>
        </w:rPr>
        <w:t>Таким образом, применение элементов педагогики оздоровления способствуют личностному, интеллектуальному и речевому развитию ребёнка.</w:t>
      </w:r>
    </w:p>
    <w:p w14:paraId="7053D8E2" w14:textId="39F172E0" w:rsidR="005F56F6" w:rsidRPr="005F56F6" w:rsidRDefault="005F56F6" w:rsidP="005F56F6">
      <w:pPr>
        <w:ind w:firstLine="708"/>
        <w:jc w:val="right"/>
        <w:rPr>
          <w:rFonts w:ascii="Times New Roman" w:hAnsi="Times New Roman" w:cs="Times New Roman"/>
        </w:rPr>
      </w:pPr>
      <w:r>
        <w:rPr>
          <w:rFonts w:ascii="Times New Roman" w:hAnsi="Times New Roman" w:cs="Times New Roman"/>
        </w:rPr>
        <w:t xml:space="preserve">Учитель-логопед: </w:t>
      </w:r>
      <w:proofErr w:type="spellStart"/>
      <w:r>
        <w:rPr>
          <w:rFonts w:ascii="Times New Roman" w:hAnsi="Times New Roman" w:cs="Times New Roman"/>
        </w:rPr>
        <w:t>Гилёва</w:t>
      </w:r>
      <w:proofErr w:type="spellEnd"/>
      <w:r>
        <w:rPr>
          <w:rFonts w:ascii="Times New Roman" w:hAnsi="Times New Roman" w:cs="Times New Roman"/>
        </w:rPr>
        <w:t xml:space="preserve"> Н. В.</w:t>
      </w:r>
    </w:p>
    <w:sectPr w:rsidR="005F56F6" w:rsidRPr="005F5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610"/>
    <w:multiLevelType w:val="hybridMultilevel"/>
    <w:tmpl w:val="94B8EE9E"/>
    <w:lvl w:ilvl="0" w:tplc="04190001">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 w15:restartNumberingAfterBreak="0">
    <w:nsid w:val="1B2F1678"/>
    <w:multiLevelType w:val="hybridMultilevel"/>
    <w:tmpl w:val="7CA2DDCA"/>
    <w:lvl w:ilvl="0" w:tplc="0C268A4C">
      <w:start w:val="1"/>
      <w:numFmt w:val="decimal"/>
      <w:lvlText w:val="%1."/>
      <w:lvlJc w:val="left"/>
      <w:pPr>
        <w:ind w:left="644"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BD813F8"/>
    <w:multiLevelType w:val="hybridMultilevel"/>
    <w:tmpl w:val="8F148150"/>
    <w:lvl w:ilvl="0" w:tplc="1C44E4F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DB"/>
    <w:rsid w:val="001162A0"/>
    <w:rsid w:val="003278DB"/>
    <w:rsid w:val="005F56F6"/>
    <w:rsid w:val="0080263B"/>
    <w:rsid w:val="00C70756"/>
    <w:rsid w:val="00ED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8133"/>
  <w15:chartTrackingRefBased/>
  <w15:docId w15:val="{14468A1F-2AF7-46C8-9EFF-485DC978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756"/>
    <w:pPr>
      <w:spacing w:line="256" w:lineRule="auto"/>
    </w:pPr>
    <w:rPr>
      <w:rFonts w:ascii="Calibri" w:hAnsi="Calibri"/>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70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7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0505">
      <w:bodyDiv w:val="1"/>
      <w:marLeft w:val="0"/>
      <w:marRight w:val="0"/>
      <w:marTop w:val="0"/>
      <w:marBottom w:val="0"/>
      <w:divBdr>
        <w:top w:val="none" w:sz="0" w:space="0" w:color="auto"/>
        <w:left w:val="none" w:sz="0" w:space="0" w:color="auto"/>
        <w:bottom w:val="none" w:sz="0" w:space="0" w:color="auto"/>
        <w:right w:val="none" w:sz="0" w:space="0" w:color="auto"/>
      </w:divBdr>
    </w:div>
    <w:div w:id="1533493758">
      <w:bodyDiv w:val="1"/>
      <w:marLeft w:val="0"/>
      <w:marRight w:val="0"/>
      <w:marTop w:val="0"/>
      <w:marBottom w:val="0"/>
      <w:divBdr>
        <w:top w:val="none" w:sz="0" w:space="0" w:color="auto"/>
        <w:left w:val="none" w:sz="0" w:space="0" w:color="auto"/>
        <w:bottom w:val="none" w:sz="0" w:space="0" w:color="auto"/>
        <w:right w:val="none" w:sz="0" w:space="0" w:color="auto"/>
      </w:divBdr>
    </w:div>
    <w:div w:id="17399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2023-04-17T06:07:00Z</dcterms:created>
  <dcterms:modified xsi:type="dcterms:W3CDTF">2023-04-17T06:57:00Z</dcterms:modified>
</cp:coreProperties>
</file>