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D8" w:rsidRDefault="004C6DF4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F47B5" wp14:editId="749EB59B">
                <wp:simplePos x="0" y="0"/>
                <wp:positionH relativeFrom="column">
                  <wp:posOffset>-215265</wp:posOffset>
                </wp:positionH>
                <wp:positionV relativeFrom="paragraph">
                  <wp:posOffset>1598930</wp:posOffset>
                </wp:positionV>
                <wp:extent cx="1828800" cy="3916680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1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4F9B" w:rsidRDefault="00AA4F9B" w:rsidP="00AA4F9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Консультация </w:t>
                            </w:r>
                          </w:p>
                          <w:p w:rsidR="00AA4F9B" w:rsidRDefault="00AA4F9B" w:rsidP="00AA4F9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«Скороговорки и чистоговорки для развития речи  дошкольников»</w:t>
                            </w:r>
                          </w:p>
                          <w:p w:rsidR="004C6DF4" w:rsidRPr="004C6DF4" w:rsidRDefault="004C6DF4" w:rsidP="004C6DF4">
                            <w:pPr>
                              <w:pStyle w:val="a5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</w:pPr>
                            <w:r w:rsidRPr="004C6DF4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Подготовила: Логопед-дефектолог</w:t>
                            </w:r>
                          </w:p>
                          <w:p w:rsidR="004C6DF4" w:rsidRPr="004C6DF4" w:rsidRDefault="004C6DF4" w:rsidP="004C6DF4">
                            <w:pPr>
                              <w:pStyle w:val="a5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</w:pPr>
                            <w:r w:rsidRPr="004C6DF4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Тарасова М.В.</w:t>
                            </w:r>
                          </w:p>
                          <w:p w:rsidR="004C6DF4" w:rsidRDefault="004C6DF4" w:rsidP="00AA4F9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C6DF4" w:rsidRDefault="004C6DF4" w:rsidP="00AA4F9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C6DF4" w:rsidRDefault="004C6DF4" w:rsidP="00AA4F9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33D8" w:rsidRDefault="004733D8" w:rsidP="00AA4F9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33D8" w:rsidRDefault="004733D8" w:rsidP="00AA4F9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33D8" w:rsidRDefault="004733D8" w:rsidP="00AA4F9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33D8" w:rsidRDefault="004733D8" w:rsidP="00AA4F9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33D8" w:rsidRDefault="004733D8" w:rsidP="00AA4F9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33D8" w:rsidRDefault="004733D8" w:rsidP="00AA4F9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33D8" w:rsidRDefault="004733D8" w:rsidP="00AA4F9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33D8" w:rsidRDefault="004733D8" w:rsidP="00AA4F9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33D8" w:rsidRPr="00AA4F9B" w:rsidRDefault="004733D8" w:rsidP="00AA4F9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6.95pt;margin-top:125.9pt;width:2in;height:308.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" filled="f" stroked="f">
                <v:textbox>
                  <w:txbxContent>
                    <w:p w:rsidR="00AA4F9B" w:rsidRDefault="00AA4F9B" w:rsidP="00AA4F9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Консультация </w:t>
                      </w:r>
                    </w:p>
                    <w:p w:rsidR="00AA4F9B" w:rsidRDefault="00AA4F9B" w:rsidP="00AA4F9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«Скороговорки и чистоговорки для развития речи  дошкольников»</w:t>
                      </w:r>
                    </w:p>
                    <w:p w:rsidR="004C6DF4" w:rsidRPr="004C6DF4" w:rsidRDefault="004C6DF4" w:rsidP="004C6DF4">
                      <w:pPr>
                        <w:pStyle w:val="a5"/>
                        <w:jc w:val="right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</w:pPr>
                      <w:r w:rsidRPr="004C6DF4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Подготовила: Логопед-дефектолог</w:t>
                      </w:r>
                    </w:p>
                    <w:p w:rsidR="004C6DF4" w:rsidRPr="004C6DF4" w:rsidRDefault="004C6DF4" w:rsidP="004C6DF4">
                      <w:pPr>
                        <w:pStyle w:val="a5"/>
                        <w:jc w:val="right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</w:pPr>
                      <w:r w:rsidRPr="004C6DF4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Тарасова М.В.</w:t>
                      </w:r>
                    </w:p>
                    <w:p w:rsidR="004C6DF4" w:rsidRDefault="004C6DF4" w:rsidP="00AA4F9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C6DF4" w:rsidRDefault="004C6DF4" w:rsidP="00AA4F9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C6DF4" w:rsidRDefault="004C6DF4" w:rsidP="00AA4F9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733D8" w:rsidRDefault="004733D8" w:rsidP="00AA4F9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733D8" w:rsidRDefault="004733D8" w:rsidP="00AA4F9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733D8" w:rsidRDefault="004733D8" w:rsidP="00AA4F9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733D8" w:rsidRDefault="004733D8" w:rsidP="00AA4F9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733D8" w:rsidRDefault="004733D8" w:rsidP="00AA4F9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733D8" w:rsidRDefault="004733D8" w:rsidP="00AA4F9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733D8" w:rsidRDefault="004733D8" w:rsidP="00AA4F9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733D8" w:rsidRDefault="004733D8" w:rsidP="00AA4F9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733D8" w:rsidRPr="00AA4F9B" w:rsidRDefault="004733D8" w:rsidP="00AA4F9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733D8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D00CCE5" wp14:editId="12C12684">
            <wp:simplePos x="0" y="0"/>
            <wp:positionH relativeFrom="column">
              <wp:posOffset>-638810</wp:posOffset>
            </wp:positionH>
            <wp:positionV relativeFrom="paragraph">
              <wp:posOffset>-161925</wp:posOffset>
            </wp:positionV>
            <wp:extent cx="10467340" cy="7324725"/>
            <wp:effectExtent l="0" t="0" r="0" b="9525"/>
            <wp:wrapTight wrapText="bothSides">
              <wp:wrapPolygon edited="0">
                <wp:start x="0" y="0"/>
                <wp:lineTo x="0" y="21572"/>
                <wp:lineTo x="21542" y="21572"/>
                <wp:lineTo x="21542" y="0"/>
                <wp:lineTo x="0" y="0"/>
              </wp:wrapPolygon>
            </wp:wrapTight>
            <wp:docPr id="5" name="Рисунок 5" descr="Сказочные фоны для детских презентаций. » — карточка пользователя Евгения  П. в Яндекс.Коллекциях | Детские, През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очные фоны для детских презентаций. » — карточка пользователя Евгения  П. в Яндекс.Коллекциях | Детские, Презента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34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33D8" w:rsidRDefault="008E168E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editId="46130E8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43600" cy="5281295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2816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68E" w:rsidRPr="00F71D05" w:rsidRDefault="008E168E" w:rsidP="008E168E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Merriweather" w:hAnsi="Merriweather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Состояние </w:t>
                            </w:r>
                            <w:r w:rsidRPr="00F71D05">
                              <w:rPr>
                                <w:rStyle w:val="c4"/>
                                <w:color w:val="008000"/>
                                <w:sz w:val="36"/>
                                <w:szCs w:val="36"/>
                              </w:rPr>
                              <w:t>звуковой стороны речи</w:t>
                            </w: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 и </w:t>
                            </w:r>
                            <w:r w:rsidRPr="00F71D05">
                              <w:rPr>
                                <w:rStyle w:val="c4"/>
                                <w:color w:val="008000"/>
                                <w:sz w:val="36"/>
                                <w:szCs w:val="36"/>
                              </w:rPr>
                              <w:t>фонематическое восприятие</w:t>
                            </w: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 имеют большое значение для успешного овладения языком. Умение сосредоточиться </w:t>
                            </w:r>
                            <w:r w:rsidRPr="00F71D05">
                              <w:rPr>
                                <w:rStyle w:val="c4"/>
                                <w:color w:val="008000"/>
                                <w:sz w:val="36"/>
                                <w:szCs w:val="36"/>
                              </w:rPr>
                              <w:t>на звуке</w:t>
                            </w: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 – очень важная особенность человека. Без нее нельзя научиться слушать и понимать речь. Так же важно </w:t>
                            </w:r>
                            <w:r w:rsidRPr="00F71D05">
                              <w:rPr>
                                <w:rStyle w:val="c4"/>
                                <w:color w:val="008000"/>
                                <w:sz w:val="36"/>
                                <w:szCs w:val="36"/>
                              </w:rPr>
                              <w:t>различать</w:t>
                            </w: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, </w:t>
                            </w:r>
                            <w:r w:rsidRPr="00F71D05">
                              <w:rPr>
                                <w:rStyle w:val="c4"/>
                                <w:color w:val="008000"/>
                                <w:sz w:val="36"/>
                                <w:szCs w:val="36"/>
                              </w:rPr>
                              <w:t>анализировать </w:t>
                            </w: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и</w:t>
                            </w: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 </w:t>
                            </w:r>
                            <w:r w:rsidRPr="00F71D05">
                              <w:rPr>
                                <w:rStyle w:val="c4"/>
                                <w:color w:val="008000"/>
                                <w:sz w:val="36"/>
                                <w:szCs w:val="36"/>
                              </w:rPr>
                              <w:t>дифференцировать на слух</w:t>
                            </w: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 фонемы.</w:t>
                            </w:r>
                          </w:p>
                          <w:p w:rsidR="008E168E" w:rsidRPr="00F71D05" w:rsidRDefault="008E168E" w:rsidP="008E168E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Merriweather" w:hAnsi="Merriweather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    Необходимо развивать фонематический слух детям, особенно тем, у кого имеются речевые проблемы. Порой ребенок просто не замечает, что он неправильно произносит звуки.  Когда фонематический слух развивается в должной мере, ребенок начинает слышать себя, свою речь, пытается найти правильную артикуляцию звука, исправить дефектное произношение. Часто в  речи детей встречаются  замены звуков, сходных по артикуляции или близких по звучанию. Замены звуков могут быть в группах </w:t>
                            </w:r>
                            <w:r w:rsidRPr="00F71D05">
                              <w:rPr>
                                <w:rStyle w:val="c4"/>
                                <w:color w:val="008000"/>
                                <w:sz w:val="36"/>
                                <w:szCs w:val="36"/>
                              </w:rPr>
                              <w:t>свистящих </w:t>
                            </w: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- </w:t>
                            </w:r>
                            <w:r w:rsidRPr="00F71D05">
                              <w:rPr>
                                <w:rStyle w:val="c4"/>
                                <w:color w:val="008000"/>
                                <w:sz w:val="36"/>
                                <w:szCs w:val="36"/>
                              </w:rPr>
                              <w:t>шипящих </w:t>
                            </w: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(с-ш, з-ж ; вместо «шапка»- «сапка»), </w:t>
                            </w:r>
                            <w:r w:rsidRPr="00F71D05">
                              <w:rPr>
                                <w:rStyle w:val="c4"/>
                                <w:color w:val="008000"/>
                                <w:sz w:val="36"/>
                                <w:szCs w:val="36"/>
                              </w:rPr>
                              <w:t>звонких </w:t>
                            </w: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- </w:t>
                            </w:r>
                            <w:r w:rsidRPr="00F71D05">
                              <w:rPr>
                                <w:rStyle w:val="c4"/>
                                <w:color w:val="008000"/>
                                <w:sz w:val="36"/>
                                <w:szCs w:val="36"/>
                              </w:rPr>
                              <w:t>глухих</w:t>
                            </w: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 (б-п, в-ф, г-к, д-т, ж-ш, з-с; вместо «жираф»- «</w:t>
                            </w:r>
                            <w:proofErr w:type="spellStart"/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шираф</w:t>
                            </w:r>
                            <w:proofErr w:type="spellEnd"/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»), </w:t>
                            </w:r>
                            <w:r w:rsidRPr="00F71D05">
                              <w:rPr>
                                <w:rStyle w:val="c4"/>
                                <w:color w:val="008000"/>
                                <w:sz w:val="36"/>
                                <w:szCs w:val="36"/>
                              </w:rPr>
                              <w:t>сонорных</w:t>
                            </w: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 (р-л; вместо «ручка</w:t>
                            </w:r>
                            <w:proofErr w:type="gramStart"/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»-</w:t>
                            </w:r>
                            <w:proofErr w:type="gramEnd"/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«лучка»), </w:t>
                            </w:r>
                            <w:r w:rsidRPr="00F71D05">
                              <w:rPr>
                                <w:rStyle w:val="c4"/>
                                <w:color w:val="008000"/>
                                <w:sz w:val="36"/>
                                <w:szCs w:val="36"/>
                              </w:rPr>
                              <w:t>мягких </w:t>
                            </w: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F71D05">
                              <w:rPr>
                                <w:rStyle w:val="c4"/>
                                <w:color w:val="008000"/>
                                <w:sz w:val="36"/>
                                <w:szCs w:val="36"/>
                              </w:rPr>
                              <w:t>твердых</w:t>
                            </w: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 (</w:t>
                            </w:r>
                            <w:proofErr w:type="spellStart"/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са-ся</w:t>
                            </w:r>
                            <w:proofErr w:type="spellEnd"/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, ла-ля; вместо «сядем»-«</w:t>
                            </w:r>
                            <w:proofErr w:type="spellStart"/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садем</w:t>
                            </w:r>
                            <w:proofErr w:type="spellEnd"/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»). Подобные ошибки в </w:t>
                            </w:r>
                            <w:r w:rsidRPr="00F71D05">
                              <w:rPr>
                                <w:rStyle w:val="c4"/>
                                <w:color w:val="008000"/>
                                <w:sz w:val="36"/>
                                <w:szCs w:val="36"/>
                              </w:rPr>
                              <w:t>устной </w:t>
                            </w: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речи могут привести к ошибкам на </w:t>
                            </w:r>
                            <w:r w:rsidRPr="00F71D05">
                              <w:rPr>
                                <w:rStyle w:val="c4"/>
                                <w:color w:val="008000"/>
                                <w:sz w:val="36"/>
                                <w:szCs w:val="36"/>
                              </w:rPr>
                              <w:t>письме</w:t>
                            </w: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8E168E" w:rsidRPr="00F71D05" w:rsidRDefault="008E168E" w:rsidP="008E168E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Merriweather" w:hAnsi="Merriweather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     </w:t>
                            </w:r>
                            <w:proofErr w:type="gramStart"/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Предлагаемые</w:t>
                            </w:r>
                            <w:proofErr w:type="gramEnd"/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чистоговорки</w:t>
                            </w:r>
                            <w:proofErr w:type="spellEnd"/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 xml:space="preserve"> помогут привлечь внимание ребенка к смешиваемым звукам. Повторять эти </w:t>
                            </w:r>
                            <w:proofErr w:type="spellStart"/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чистоговорки</w:t>
                            </w:r>
                            <w:proofErr w:type="spellEnd"/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 xml:space="preserve"> полезно, если ребенок </w:t>
                            </w:r>
                            <w:r w:rsidRPr="00F71D05">
                              <w:rPr>
                                <w:rStyle w:val="c4"/>
                                <w:color w:val="008000"/>
                                <w:sz w:val="36"/>
                                <w:szCs w:val="36"/>
                              </w:rPr>
                              <w:t>может</w:t>
                            </w: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 правильно произносить звуки, но иногда путает их. Если же есть </w:t>
                            </w:r>
                            <w:r w:rsidRPr="00F71D05">
                              <w:rPr>
                                <w:rStyle w:val="c4"/>
                                <w:color w:val="008000"/>
                                <w:sz w:val="36"/>
                                <w:szCs w:val="36"/>
                              </w:rPr>
                              <w:t>нарушения</w:t>
                            </w: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 звукопроизношения, то необходимо обратиться к логопеду.</w:t>
                            </w:r>
                          </w:p>
                          <w:p w:rsidR="008E168E" w:rsidRPr="00F71D05" w:rsidRDefault="008E168E" w:rsidP="008E168E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Merriweather" w:hAnsi="Merriweather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 xml:space="preserve">    </w:t>
                            </w:r>
                            <w:proofErr w:type="spellStart"/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Чистоговорки</w:t>
                            </w:r>
                            <w:proofErr w:type="spellEnd"/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  следует повторять громко, четко, ритмично,  выделяя изучаемый звук.</w:t>
                            </w:r>
                          </w:p>
                          <w:p w:rsidR="008E168E" w:rsidRPr="00F71D05" w:rsidRDefault="008E168E" w:rsidP="008E168E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Merriweather" w:hAnsi="Merriweather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71D05">
                              <w:rPr>
                                <w:rStyle w:val="c6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8E168E" w:rsidRPr="00F71D05" w:rsidRDefault="008E168E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0;margin-top:0;width:468pt;height:415.85pt;z-index:25166745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" o:allowincell="f" filled="f" fillcolor="#4f81bd" stroked="f">
                <v:shadow color="#2f4d71" offset="1pt,1pt"/>
                <v:textbox inset="0,0,18pt,0">
                  <w:txbxContent>
                    <w:p w:rsidR="008E168E" w:rsidRPr="00F71D05" w:rsidRDefault="008E168E" w:rsidP="008E168E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Merriweather" w:hAnsi="Merriweather"/>
                          <w:color w:val="000000"/>
                          <w:sz w:val="36"/>
                          <w:szCs w:val="36"/>
                        </w:rPr>
                      </w:pP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Состояние </w:t>
                      </w:r>
                      <w:r w:rsidRPr="00F71D05">
                        <w:rPr>
                          <w:rStyle w:val="c4"/>
                          <w:color w:val="008000"/>
                          <w:sz w:val="36"/>
                          <w:szCs w:val="36"/>
                        </w:rPr>
                        <w:t>звуковой стороны речи</w:t>
                      </w: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 и </w:t>
                      </w:r>
                      <w:r w:rsidRPr="00F71D05">
                        <w:rPr>
                          <w:rStyle w:val="c4"/>
                          <w:color w:val="008000"/>
                          <w:sz w:val="36"/>
                          <w:szCs w:val="36"/>
                        </w:rPr>
                        <w:t>фонематическое восприятие</w:t>
                      </w: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 имеют большое значение для успешного овладения языком. Умение сосредоточиться </w:t>
                      </w:r>
                      <w:r w:rsidRPr="00F71D05">
                        <w:rPr>
                          <w:rStyle w:val="c4"/>
                          <w:color w:val="008000"/>
                          <w:sz w:val="36"/>
                          <w:szCs w:val="36"/>
                        </w:rPr>
                        <w:t>на звуке</w:t>
                      </w: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 – очень важная особенность человека. Без нее нельзя научиться слушать и понимать речь. Так же важно </w:t>
                      </w:r>
                      <w:r w:rsidRPr="00F71D05">
                        <w:rPr>
                          <w:rStyle w:val="c4"/>
                          <w:color w:val="008000"/>
                          <w:sz w:val="36"/>
                          <w:szCs w:val="36"/>
                        </w:rPr>
                        <w:t>различать</w:t>
                      </w: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, </w:t>
                      </w:r>
                      <w:r w:rsidRPr="00F71D05">
                        <w:rPr>
                          <w:rStyle w:val="c4"/>
                          <w:color w:val="008000"/>
                          <w:sz w:val="36"/>
                          <w:szCs w:val="36"/>
                        </w:rPr>
                        <w:t>анализировать </w:t>
                      </w: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и</w:t>
                      </w: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  <w:u w:val="single"/>
                        </w:rPr>
                        <w:t> </w:t>
                      </w:r>
                      <w:r w:rsidRPr="00F71D05">
                        <w:rPr>
                          <w:rStyle w:val="c4"/>
                          <w:color w:val="008000"/>
                          <w:sz w:val="36"/>
                          <w:szCs w:val="36"/>
                        </w:rPr>
                        <w:t>дифференцировать на слух</w:t>
                      </w: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 фонемы.</w:t>
                      </w:r>
                    </w:p>
                    <w:p w:rsidR="008E168E" w:rsidRPr="00F71D05" w:rsidRDefault="008E168E" w:rsidP="008E168E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Merriweather" w:hAnsi="Merriweather"/>
                          <w:color w:val="000000"/>
                          <w:sz w:val="36"/>
                          <w:szCs w:val="36"/>
                        </w:rPr>
                      </w:pP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    Необходимо развивать фонематический слух детям, особенно тем, у кого имеются речевые проблемы. Порой ребенок просто не замечает, что он неправильно произносит звуки.  Когда фонематический слух развивается в должной мере, ребенок начинает слышать себя, свою речь, пытается найти правильную артикуляцию звука, исправить дефектное произношение. Часто в  речи детей встречаются  замены звуков, сходных по артикуляции или близких по звучанию. Замены звуков могут быть в группах </w:t>
                      </w:r>
                      <w:r w:rsidRPr="00F71D05">
                        <w:rPr>
                          <w:rStyle w:val="c4"/>
                          <w:color w:val="008000"/>
                          <w:sz w:val="36"/>
                          <w:szCs w:val="36"/>
                        </w:rPr>
                        <w:t>свистящих </w:t>
                      </w: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- </w:t>
                      </w:r>
                      <w:r w:rsidRPr="00F71D05">
                        <w:rPr>
                          <w:rStyle w:val="c4"/>
                          <w:color w:val="008000"/>
                          <w:sz w:val="36"/>
                          <w:szCs w:val="36"/>
                        </w:rPr>
                        <w:t>шипящих </w:t>
                      </w: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(с-ш, з-ж ; вместо «шапка»- «сапка»), </w:t>
                      </w:r>
                      <w:r w:rsidRPr="00F71D05">
                        <w:rPr>
                          <w:rStyle w:val="c4"/>
                          <w:color w:val="008000"/>
                          <w:sz w:val="36"/>
                          <w:szCs w:val="36"/>
                        </w:rPr>
                        <w:t>звонких </w:t>
                      </w: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- </w:t>
                      </w:r>
                      <w:r w:rsidRPr="00F71D05">
                        <w:rPr>
                          <w:rStyle w:val="c4"/>
                          <w:color w:val="008000"/>
                          <w:sz w:val="36"/>
                          <w:szCs w:val="36"/>
                        </w:rPr>
                        <w:t>глухих</w:t>
                      </w: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 (б-п, в-ф, г-к, д-т, ж-ш, з-с; вместо «жираф»- «</w:t>
                      </w:r>
                      <w:proofErr w:type="spellStart"/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шираф</w:t>
                      </w:r>
                      <w:proofErr w:type="spellEnd"/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»), </w:t>
                      </w:r>
                      <w:r w:rsidRPr="00F71D05">
                        <w:rPr>
                          <w:rStyle w:val="c4"/>
                          <w:color w:val="008000"/>
                          <w:sz w:val="36"/>
                          <w:szCs w:val="36"/>
                        </w:rPr>
                        <w:t>сонорных</w:t>
                      </w: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 (р-л; вместо «ручка</w:t>
                      </w:r>
                      <w:proofErr w:type="gramStart"/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»-</w:t>
                      </w:r>
                      <w:proofErr w:type="gramEnd"/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«лучка»), </w:t>
                      </w:r>
                      <w:r w:rsidRPr="00F71D05">
                        <w:rPr>
                          <w:rStyle w:val="c4"/>
                          <w:color w:val="008000"/>
                          <w:sz w:val="36"/>
                          <w:szCs w:val="36"/>
                        </w:rPr>
                        <w:t>мягких </w:t>
                      </w: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F71D05">
                        <w:rPr>
                          <w:rStyle w:val="c4"/>
                          <w:color w:val="008000"/>
                          <w:sz w:val="36"/>
                          <w:szCs w:val="36"/>
                        </w:rPr>
                        <w:t>твердых</w:t>
                      </w: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 (</w:t>
                      </w:r>
                      <w:proofErr w:type="spellStart"/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са-ся</w:t>
                      </w:r>
                      <w:proofErr w:type="spellEnd"/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, ла-ля; вместо «сядем»-«</w:t>
                      </w:r>
                      <w:proofErr w:type="spellStart"/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садем</w:t>
                      </w:r>
                      <w:proofErr w:type="spellEnd"/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»). Подобные ошибки в </w:t>
                      </w:r>
                      <w:r w:rsidRPr="00F71D05">
                        <w:rPr>
                          <w:rStyle w:val="c4"/>
                          <w:color w:val="008000"/>
                          <w:sz w:val="36"/>
                          <w:szCs w:val="36"/>
                        </w:rPr>
                        <w:t>устной </w:t>
                      </w: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речи могут привести к ошибкам на </w:t>
                      </w:r>
                      <w:r w:rsidRPr="00F71D05">
                        <w:rPr>
                          <w:rStyle w:val="c4"/>
                          <w:color w:val="008000"/>
                          <w:sz w:val="36"/>
                          <w:szCs w:val="36"/>
                        </w:rPr>
                        <w:t>письме</w:t>
                      </w: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.</w:t>
                      </w:r>
                    </w:p>
                    <w:p w:rsidR="008E168E" w:rsidRPr="00F71D05" w:rsidRDefault="008E168E" w:rsidP="008E168E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Merriweather" w:hAnsi="Merriweather"/>
                          <w:color w:val="000000"/>
                          <w:sz w:val="36"/>
                          <w:szCs w:val="36"/>
                        </w:rPr>
                      </w:pP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     </w:t>
                      </w:r>
                      <w:proofErr w:type="gramStart"/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Предлагаемые</w:t>
                      </w:r>
                      <w:proofErr w:type="gramEnd"/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чистоговорки</w:t>
                      </w:r>
                      <w:proofErr w:type="spellEnd"/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 xml:space="preserve"> помогут привлечь внимание ребенка к смешиваемым звукам. Повторять эти </w:t>
                      </w:r>
                      <w:proofErr w:type="spellStart"/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чистоговорки</w:t>
                      </w:r>
                      <w:proofErr w:type="spellEnd"/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 xml:space="preserve"> полезно, если ребенок </w:t>
                      </w:r>
                      <w:r w:rsidRPr="00F71D05">
                        <w:rPr>
                          <w:rStyle w:val="c4"/>
                          <w:color w:val="008000"/>
                          <w:sz w:val="36"/>
                          <w:szCs w:val="36"/>
                        </w:rPr>
                        <w:t>может</w:t>
                      </w: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 правильно произносить звуки, но иногда путает их. Если же есть </w:t>
                      </w:r>
                      <w:r w:rsidRPr="00F71D05">
                        <w:rPr>
                          <w:rStyle w:val="c4"/>
                          <w:color w:val="008000"/>
                          <w:sz w:val="36"/>
                          <w:szCs w:val="36"/>
                        </w:rPr>
                        <w:t>нарушения</w:t>
                      </w: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 звукопроизношения, то необходимо обратиться к логопеду.</w:t>
                      </w:r>
                    </w:p>
                    <w:p w:rsidR="008E168E" w:rsidRPr="00F71D05" w:rsidRDefault="008E168E" w:rsidP="008E168E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Merriweather" w:hAnsi="Merriweather"/>
                          <w:color w:val="000000"/>
                          <w:sz w:val="36"/>
                          <w:szCs w:val="36"/>
                        </w:rPr>
                      </w:pP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 xml:space="preserve">    </w:t>
                      </w:r>
                      <w:proofErr w:type="spellStart"/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Чистоговорки</w:t>
                      </w:r>
                      <w:proofErr w:type="spellEnd"/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  следует повторять громко, четко, ритмично,  выделяя изучаемый звук.</w:t>
                      </w:r>
                    </w:p>
                    <w:p w:rsidR="008E168E" w:rsidRPr="00F71D05" w:rsidRDefault="008E168E" w:rsidP="008E168E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Merriweather" w:hAnsi="Merriweather"/>
                          <w:color w:val="000000"/>
                          <w:sz w:val="36"/>
                          <w:szCs w:val="36"/>
                        </w:rPr>
                      </w:pPr>
                      <w:r w:rsidRPr="00F71D05">
                        <w:rPr>
                          <w:rStyle w:val="c6"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  <w:p w:rsidR="008E168E" w:rsidRPr="00F71D05" w:rsidRDefault="008E168E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733D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72A703D" wp14:editId="4220C168">
            <wp:simplePos x="0" y="0"/>
            <wp:positionH relativeFrom="column">
              <wp:posOffset>-638175</wp:posOffset>
            </wp:positionH>
            <wp:positionV relativeFrom="paragraph">
              <wp:posOffset>-229548</wp:posOffset>
            </wp:positionV>
            <wp:extent cx="10508776" cy="7397087"/>
            <wp:effectExtent l="0" t="0" r="6985" b="0"/>
            <wp:wrapNone/>
            <wp:docPr id="7" name="Рисунок 7" descr="Весёлые ребята. Дети. Шаблоны для презентаций. | Нач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ёлые ребята. Дети. Шаблоны для презентаций. | Началоч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76" cy="739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3D8" w:rsidRDefault="004733D8">
      <w:pPr>
        <w:rPr>
          <w:noProof/>
          <w:lang w:eastAsia="ru-RU"/>
        </w:rPr>
      </w:pPr>
    </w:p>
    <w:p w:rsidR="004733D8" w:rsidRDefault="004733D8">
      <w:pPr>
        <w:rPr>
          <w:noProof/>
          <w:lang w:eastAsia="ru-RU"/>
        </w:rPr>
      </w:pPr>
    </w:p>
    <w:p w:rsidR="004733D8" w:rsidRDefault="004733D8">
      <w:pPr>
        <w:rPr>
          <w:noProof/>
          <w:lang w:eastAsia="ru-RU"/>
        </w:rPr>
      </w:pPr>
    </w:p>
    <w:p w:rsidR="004733D8" w:rsidRDefault="004733D8">
      <w:pPr>
        <w:rPr>
          <w:noProof/>
          <w:lang w:eastAsia="ru-RU"/>
        </w:rPr>
      </w:pPr>
    </w:p>
    <w:p w:rsidR="004733D8" w:rsidRDefault="004F1A6D" w:rsidP="004F1A6D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3DF4FE3" wp14:editId="3908ACF4">
            <wp:simplePos x="0" y="0"/>
            <wp:positionH relativeFrom="column">
              <wp:posOffset>-662589</wp:posOffset>
            </wp:positionH>
            <wp:positionV relativeFrom="paragraph">
              <wp:posOffset>-202934</wp:posOffset>
            </wp:positionV>
            <wp:extent cx="10508615" cy="7396480"/>
            <wp:effectExtent l="0" t="0" r="6985" b="0"/>
            <wp:wrapNone/>
            <wp:docPr id="8" name="Рисунок 8" descr="Весёлые ребята. Дети. Шаблоны для презентаций. | Нач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ёлые ребята. Дети. Шаблоны для презентаций. | Началоч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615" cy="73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A6D">
        <w:rPr>
          <w:rFonts w:ascii="Times New Roman" w:hAnsi="Times New Roman" w:cs="Times New Roman"/>
          <w:bCs/>
          <w:noProof/>
          <w:color w:val="FF0000"/>
          <w:sz w:val="40"/>
          <w:szCs w:val="40"/>
          <w:u w:val="single"/>
          <w:lang w:eastAsia="ru-RU"/>
        </w:rPr>
        <w:t>Чистоговорки.</w:t>
      </w:r>
      <w:r w:rsidRPr="004F1A6D">
        <w:rPr>
          <w:rFonts w:ascii="Times New Roman" w:hAnsi="Times New Roman" w:cs="Times New Roman"/>
          <w:bCs/>
          <w:noProof/>
          <w:color w:val="FF0000"/>
          <w:sz w:val="40"/>
          <w:szCs w:val="40"/>
          <w:lang w:eastAsia="ru-RU"/>
        </w:rPr>
        <w:br/>
      </w:r>
      <w:r w:rsidRPr="004F1A6D">
        <w:rPr>
          <w:rFonts w:ascii="Times New Roman" w:hAnsi="Times New Roman" w:cs="Times New Roman"/>
          <w:bCs/>
          <w:noProof/>
          <w:color w:val="FF0000"/>
          <w:sz w:val="40"/>
          <w:szCs w:val="40"/>
          <w:lang w:eastAsia="ru-RU"/>
        </w:rPr>
        <w:br/>
      </w:r>
      <w:r w:rsidRPr="004F1A6D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t>Са-са-са: на столе оса (в клетке спит лиса).</w:t>
      </w:r>
      <w:r w:rsidRPr="004F1A6D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br/>
        <w:t>Су-су-су: боимся мы осу (смотрим на лису).</w:t>
      </w:r>
      <w:r w:rsidRPr="004F1A6D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br/>
        <w:t>Сы-сы-сы: жало у осы (хвост пушистый у лисы).</w:t>
      </w:r>
      <w:r w:rsidRPr="004F1A6D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br/>
        <w:t>Се-се-се: кисель дадим осе (знаем сказку о лисе).</w:t>
      </w:r>
      <w:r w:rsidRPr="004F1A6D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br/>
      </w:r>
      <w:r w:rsidRPr="004F1A6D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br/>
        <w:t>Ли-ли-ли: в синем море корабли (сели на мели).</w:t>
      </w:r>
      <w:r w:rsidRPr="004F1A6D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br/>
        <w:t>Ля-ля-ля: мачта корабля (в книге есть поля).</w:t>
      </w:r>
      <w:r w:rsidRPr="004F1A6D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br/>
        <w:t>Ле-ле-ле: гнезда на скале (казак сидит в седле).</w:t>
      </w:r>
      <w:r w:rsidRPr="004F1A6D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br/>
        <w:t>Лю-лю-лю: мамочку люблю (соломку постелю).</w:t>
      </w:r>
      <w:r w:rsidRPr="004F1A6D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br/>
      </w:r>
      <w:r w:rsidRPr="004F1A6D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br/>
        <w:t>Ла-ла-ла: отвесная скала (маму ждут дела).</w:t>
      </w:r>
      <w:r w:rsidRPr="004F1A6D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br/>
        <w:t>Лу-лу-лу: обойдем скалу (мусор на полу).</w:t>
      </w:r>
      <w:r w:rsidRPr="004F1A6D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br/>
      </w: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t>Лы-лы-лы: сели слева от скалы</w:t>
      </w:r>
      <w:r w:rsidRPr="004F1A6D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t>.</w:t>
      </w:r>
      <w:r w:rsidRPr="004F1A6D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br/>
        <w:t>Ло-ло-ло: в лодке есть весло (всадник сел в седло).</w:t>
      </w:r>
      <w:r w:rsidRPr="004F1A6D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br/>
      </w:r>
      <w:r w:rsidRPr="004F1A6D">
        <w:rPr>
          <w:noProof/>
          <w:lang w:eastAsia="ru-RU"/>
        </w:rPr>
        <w:br/>
      </w:r>
      <w:r w:rsidRPr="004F1A6D">
        <w:rPr>
          <w:noProof/>
          <w:lang w:eastAsia="ru-RU"/>
        </w:rPr>
        <w:br/>
      </w:r>
    </w:p>
    <w:p w:rsidR="004733D8" w:rsidRDefault="004733D8">
      <w:pPr>
        <w:rPr>
          <w:noProof/>
          <w:lang w:eastAsia="ru-RU"/>
        </w:rPr>
      </w:pPr>
    </w:p>
    <w:p w:rsidR="004733D8" w:rsidRDefault="004733D8">
      <w:pPr>
        <w:rPr>
          <w:noProof/>
          <w:lang w:eastAsia="ru-RU"/>
        </w:rPr>
      </w:pPr>
    </w:p>
    <w:p w:rsidR="00FC4D6C" w:rsidRPr="00FC4D6C" w:rsidRDefault="00FC4D6C" w:rsidP="00FC4D6C">
      <w:pPr>
        <w:rPr>
          <w:color w:val="272727"/>
          <w:sz w:val="36"/>
          <w:szCs w:val="36"/>
          <w:shd w:val="clear" w:color="auto" w:fill="FDFEFE"/>
        </w:rPr>
      </w:pPr>
      <w:r w:rsidRPr="00FC4D6C">
        <w:rPr>
          <w:rFonts w:ascii="Times New Roman" w:hAnsi="Times New Roman" w:cs="Times New Roman"/>
          <w:color w:val="272727"/>
          <w:sz w:val="36"/>
          <w:szCs w:val="36"/>
          <w:shd w:val="clear" w:color="auto" w:fill="FDFEFE"/>
        </w:rPr>
        <w:lastRenderedPageBreak/>
        <w:t>Прежде чем переходить к быстрому проговариванию скороговорок, ребенок должен её запомнить. Темп произнесения убыстряется постепенно</w:t>
      </w:r>
      <w:r w:rsidRPr="00FC4D6C">
        <w:rPr>
          <w:color w:val="272727"/>
          <w:sz w:val="36"/>
          <w:szCs w:val="36"/>
          <w:shd w:val="clear" w:color="auto" w:fill="FDFEFE"/>
        </w:rPr>
        <w:t>.</w:t>
      </w:r>
      <w:r w:rsidR="004F1A6D" w:rsidRPr="00FC4D6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 wp14:anchorId="6DDB069A" wp14:editId="0699254E">
            <wp:simplePos x="0" y="0"/>
            <wp:positionH relativeFrom="column">
              <wp:posOffset>-501385</wp:posOffset>
            </wp:positionH>
            <wp:positionV relativeFrom="paragraph">
              <wp:posOffset>-133719</wp:posOffset>
            </wp:positionV>
            <wp:extent cx="10411460" cy="7327900"/>
            <wp:effectExtent l="0" t="0" r="8890" b="6350"/>
            <wp:wrapNone/>
            <wp:docPr id="10" name="Рисунок 10" descr="Весёлые ребята. Дети. Шаблоны для презентаций. | Нач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ёлые ребята. Дети. Шаблоны для презентаций. | Началоч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46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D6C">
        <w:rPr>
          <w:color w:val="272727"/>
          <w:sz w:val="36"/>
          <w:szCs w:val="36"/>
          <w:shd w:val="clear" w:color="auto" w:fill="FDFEFE"/>
        </w:rPr>
        <w:t xml:space="preserve">  </w:t>
      </w:r>
    </w:p>
    <w:p w:rsidR="00FC4D6C" w:rsidRPr="00FC4D6C" w:rsidRDefault="00FC4D6C" w:rsidP="00FC4D6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</w:pPr>
      <w:r w:rsidRPr="00FC4D6C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DFEFE"/>
        </w:rPr>
        <w:t>Скороговорки</w:t>
      </w:r>
      <w:proofErr w:type="gramStart"/>
      <w:r w:rsidRPr="00FC4D6C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DFEFE"/>
        </w:rPr>
        <w:t xml:space="preserve"> .</w:t>
      </w:r>
      <w:proofErr w:type="gramEnd"/>
      <w:r w:rsidRPr="00FC4D6C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DFEFE"/>
        </w:rPr>
        <w:br/>
      </w:r>
      <w:r w:rsidRPr="00FC4D6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  <w:t>У Сени и Сани сом с усами.</w:t>
      </w:r>
    </w:p>
    <w:p w:rsidR="00FC4D6C" w:rsidRPr="00FC4D6C" w:rsidRDefault="00FC4D6C" w:rsidP="00FC4D6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</w:pPr>
      <w:r w:rsidRPr="00FC4D6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  <w:t>Сеня в сени сено вез.</w:t>
      </w:r>
    </w:p>
    <w:p w:rsidR="00FC4D6C" w:rsidRPr="00FC4D6C" w:rsidRDefault="00FC4D6C" w:rsidP="00FC4D6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</w:pPr>
      <w:r w:rsidRPr="00FC4D6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  <w:t>У осы не усы, не усищи, а усики.</w:t>
      </w:r>
    </w:p>
    <w:p w:rsidR="00FC4D6C" w:rsidRPr="00FC4D6C" w:rsidRDefault="00FC4D6C" w:rsidP="00FC4D6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</w:pPr>
      <w:r w:rsidRPr="00FC4D6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  <w:t>Коси, коса, пока роса. Роса долой и мы домой.</w:t>
      </w:r>
    </w:p>
    <w:p w:rsidR="00FC4D6C" w:rsidRPr="00FC4D6C" w:rsidRDefault="00FC4D6C" w:rsidP="00FC4D6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</w:pPr>
      <w:r w:rsidRPr="00FC4D6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  <w:t>Везет Сеня с Саней, Соню на санях.</w:t>
      </w:r>
    </w:p>
    <w:p w:rsidR="00FC4D6C" w:rsidRPr="00FC4D6C" w:rsidRDefault="00FC4D6C" w:rsidP="00FC4D6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</w:pPr>
      <w:r w:rsidRPr="00FC4D6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  <w:t>От топота копыт пыль по полю летит.</w:t>
      </w:r>
    </w:p>
    <w:p w:rsidR="00FC4D6C" w:rsidRPr="00FC4D6C" w:rsidRDefault="00FC4D6C" w:rsidP="00FC4D6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</w:pPr>
      <w:r w:rsidRPr="00FC4D6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  <w:t>Восьмой кол вбили в частокол.</w:t>
      </w:r>
    </w:p>
    <w:p w:rsidR="00FC4D6C" w:rsidRPr="00FC4D6C" w:rsidRDefault="00FC4D6C" w:rsidP="00FC4D6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</w:pPr>
      <w:r w:rsidRPr="00FC4D6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  <w:t xml:space="preserve">Топали да топали, </w:t>
      </w:r>
      <w:proofErr w:type="spellStart"/>
      <w:r w:rsidRPr="00FC4D6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  <w:t>дотопали</w:t>
      </w:r>
      <w:proofErr w:type="spellEnd"/>
      <w:r w:rsidRPr="00FC4D6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  <w:t xml:space="preserve"> до тополя.</w:t>
      </w:r>
    </w:p>
    <w:p w:rsidR="00FC4D6C" w:rsidRPr="00FC4D6C" w:rsidRDefault="00FC4D6C" w:rsidP="00FC4D6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</w:pPr>
      <w:r w:rsidRPr="00FC4D6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  <w:t xml:space="preserve">Дятел дуб долбил, да не </w:t>
      </w:r>
      <w:proofErr w:type="spellStart"/>
      <w:r w:rsidRPr="00FC4D6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  <w:t>додолбил</w:t>
      </w:r>
      <w:proofErr w:type="spellEnd"/>
      <w:r w:rsidRPr="00FC4D6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  <w:t>.</w:t>
      </w:r>
    </w:p>
    <w:p w:rsidR="00FC4D6C" w:rsidRPr="00FC4D6C" w:rsidRDefault="00FC4D6C" w:rsidP="00FC4D6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</w:pPr>
      <w:r w:rsidRPr="00FC4D6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  <w:t>В один, Клим, клин колоти.</w:t>
      </w:r>
    </w:p>
    <w:p w:rsidR="00FC4D6C" w:rsidRPr="00FC4D6C" w:rsidRDefault="00FC4D6C" w:rsidP="00FC4D6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</w:pPr>
      <w:r w:rsidRPr="00FC4D6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DFEFE"/>
        </w:rPr>
        <w:t>Маланья-болтунья молоко болтала, да не выболтала.</w:t>
      </w:r>
    </w:p>
    <w:p w:rsidR="004733D8" w:rsidRDefault="00FC4D6C">
      <w:pPr>
        <w:rPr>
          <w:noProof/>
          <w:lang w:eastAsia="ru-RU"/>
        </w:rPr>
      </w:pPr>
      <w:r>
        <w:rPr>
          <w:color w:val="272727"/>
          <w:sz w:val="28"/>
          <w:szCs w:val="28"/>
          <w:shd w:val="clear" w:color="auto" w:fill="FDFEFE"/>
        </w:rPr>
        <w:t xml:space="preserve"> </w:t>
      </w:r>
    </w:p>
    <w:p w:rsidR="004733D8" w:rsidRDefault="004733D8">
      <w:pPr>
        <w:rPr>
          <w:noProof/>
          <w:lang w:eastAsia="ru-RU"/>
        </w:rPr>
      </w:pPr>
    </w:p>
    <w:p w:rsidR="004733D8" w:rsidRDefault="004733D8">
      <w:pPr>
        <w:rPr>
          <w:noProof/>
          <w:lang w:eastAsia="ru-RU"/>
        </w:rPr>
      </w:pPr>
    </w:p>
    <w:p w:rsidR="00FC4D6C" w:rsidRDefault="00FC4D6C" w:rsidP="00FC4D6C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44"/>
          <w:szCs w:val="44"/>
          <w:u w:val="single"/>
        </w:rPr>
      </w:pPr>
      <w:r w:rsidRPr="00FC4D6C">
        <w:rPr>
          <w:noProof/>
          <w:color w:val="FF0000"/>
          <w:sz w:val="44"/>
          <w:szCs w:val="44"/>
        </w:rPr>
        <w:lastRenderedPageBreak/>
        <w:drawing>
          <wp:anchor distT="0" distB="0" distL="114300" distR="114300" simplePos="0" relativeHeight="251671552" behindDoc="1" locked="0" layoutInCell="1" allowOverlap="1" wp14:anchorId="01B49A6E" wp14:editId="08952B08">
            <wp:simplePos x="0" y="0"/>
            <wp:positionH relativeFrom="column">
              <wp:posOffset>-635000</wp:posOffset>
            </wp:positionH>
            <wp:positionV relativeFrom="paragraph">
              <wp:posOffset>-243840</wp:posOffset>
            </wp:positionV>
            <wp:extent cx="10411460" cy="7327900"/>
            <wp:effectExtent l="0" t="0" r="8890" b="6350"/>
            <wp:wrapNone/>
            <wp:docPr id="12" name="Рисунок 12" descr="Весёлые ребята. Дети. Шаблоны для презентаций. | Нач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ёлые ребята. Дети. Шаблоны для презентаций. | Началоч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46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C4D6C">
        <w:rPr>
          <w:rStyle w:val="c6"/>
          <w:b/>
          <w:bCs/>
          <w:color w:val="FF0000"/>
          <w:sz w:val="44"/>
          <w:szCs w:val="44"/>
          <w:u w:val="single"/>
        </w:rPr>
        <w:t>Чистоговорки</w:t>
      </w:r>
      <w:proofErr w:type="spellEnd"/>
      <w:r w:rsidRPr="00FC4D6C">
        <w:rPr>
          <w:rStyle w:val="c6"/>
          <w:b/>
          <w:bCs/>
          <w:color w:val="FF0000"/>
          <w:sz w:val="44"/>
          <w:szCs w:val="44"/>
          <w:u w:val="single"/>
        </w:rPr>
        <w:t xml:space="preserve"> с трудными звуками.</w:t>
      </w:r>
    </w:p>
    <w:p w:rsidR="00DD7D08" w:rsidRPr="00FC4D6C" w:rsidRDefault="00DD7D08" w:rsidP="00FC4D6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Merriweather" w:hAnsi="Merriweather"/>
          <w:color w:val="FF0000"/>
          <w:sz w:val="44"/>
          <w:szCs w:val="44"/>
        </w:rPr>
      </w:pPr>
    </w:p>
    <w:p w:rsidR="00FC4D6C" w:rsidRDefault="00FC4D6C" w:rsidP="00FC4D6C">
      <w:pPr>
        <w:pStyle w:val="c8"/>
        <w:shd w:val="clear" w:color="auto" w:fill="FFFFFF"/>
        <w:spacing w:before="0" w:beforeAutospacing="0" w:after="0" w:afterAutospacing="0"/>
        <w:rPr>
          <w:rStyle w:val="c2"/>
          <w:sz w:val="36"/>
          <w:szCs w:val="36"/>
        </w:rPr>
      </w:pPr>
      <w:r w:rsidRPr="00860B3B">
        <w:rPr>
          <w:rStyle w:val="c2"/>
          <w:sz w:val="36"/>
          <w:szCs w:val="36"/>
        </w:rPr>
        <w:t xml:space="preserve">Дальше переходим к трудным звукам </w:t>
      </w:r>
      <w:proofErr w:type="gramStart"/>
      <w:r w:rsidRPr="00860B3B">
        <w:rPr>
          <w:rStyle w:val="c2"/>
          <w:sz w:val="36"/>
          <w:szCs w:val="36"/>
        </w:rPr>
        <w:t>Ш</w:t>
      </w:r>
      <w:proofErr w:type="gramEnd"/>
      <w:r w:rsidRPr="00860B3B">
        <w:rPr>
          <w:rStyle w:val="c2"/>
          <w:sz w:val="36"/>
          <w:szCs w:val="36"/>
        </w:rPr>
        <w:t>, Ж, Щ, Ч, Р. Они гораздо быстрее войдут в речь ребенка, если вы совместными усилиями сочините что-то вроде:</w:t>
      </w:r>
    </w:p>
    <w:p w:rsidR="00860B3B" w:rsidRPr="00860B3B" w:rsidRDefault="00860B3B" w:rsidP="00FC4D6C">
      <w:pPr>
        <w:pStyle w:val="c8"/>
        <w:shd w:val="clear" w:color="auto" w:fill="FFFFFF"/>
        <w:spacing w:before="0" w:beforeAutospacing="0" w:after="0" w:afterAutospacing="0"/>
        <w:rPr>
          <w:rFonts w:ascii="Merriweather" w:hAnsi="Merriweather"/>
          <w:sz w:val="36"/>
          <w:szCs w:val="36"/>
        </w:rPr>
      </w:pPr>
    </w:p>
    <w:p w:rsidR="00FC4D6C" w:rsidRPr="00FC4D6C" w:rsidRDefault="00FC4D6C" w:rsidP="00FC4D6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Merriweather" w:hAnsi="Merriweather"/>
          <w:color w:val="FF0000"/>
          <w:sz w:val="44"/>
          <w:szCs w:val="44"/>
        </w:rPr>
      </w:pPr>
      <w:proofErr w:type="spellStart"/>
      <w:r w:rsidRPr="00FC4D6C">
        <w:rPr>
          <w:rStyle w:val="c2"/>
          <w:color w:val="FF0000"/>
          <w:sz w:val="44"/>
          <w:szCs w:val="44"/>
        </w:rPr>
        <w:t>Ря-ря-ря</w:t>
      </w:r>
      <w:proofErr w:type="spellEnd"/>
      <w:r w:rsidRPr="00FC4D6C">
        <w:rPr>
          <w:rStyle w:val="c2"/>
          <w:color w:val="FF0000"/>
          <w:sz w:val="44"/>
          <w:szCs w:val="44"/>
        </w:rPr>
        <w:t>: алая заря (накормим снегиря).</w:t>
      </w:r>
    </w:p>
    <w:p w:rsidR="00FC4D6C" w:rsidRPr="00FC4D6C" w:rsidRDefault="00FC4D6C" w:rsidP="00FC4D6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Merriweather" w:hAnsi="Merriweather"/>
          <w:color w:val="FF0000"/>
          <w:sz w:val="44"/>
          <w:szCs w:val="44"/>
        </w:rPr>
      </w:pPr>
      <w:proofErr w:type="spellStart"/>
      <w:r w:rsidRPr="00FC4D6C">
        <w:rPr>
          <w:rStyle w:val="c2"/>
          <w:color w:val="FF0000"/>
          <w:sz w:val="44"/>
          <w:szCs w:val="44"/>
        </w:rPr>
        <w:t>Рю-рю-рю</w:t>
      </w:r>
      <w:proofErr w:type="spellEnd"/>
      <w:r w:rsidRPr="00FC4D6C">
        <w:rPr>
          <w:rStyle w:val="c2"/>
          <w:color w:val="FF0000"/>
          <w:sz w:val="44"/>
          <w:szCs w:val="44"/>
        </w:rPr>
        <w:t>: рисую я зарю (игрушки подарю).</w:t>
      </w:r>
    </w:p>
    <w:p w:rsidR="00FC4D6C" w:rsidRPr="00FC4D6C" w:rsidRDefault="00FC4D6C" w:rsidP="00FC4D6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Merriweather" w:hAnsi="Merriweather"/>
          <w:color w:val="FF0000"/>
          <w:sz w:val="44"/>
          <w:szCs w:val="44"/>
        </w:rPr>
      </w:pPr>
      <w:proofErr w:type="spellStart"/>
      <w:r w:rsidRPr="00FC4D6C">
        <w:rPr>
          <w:rStyle w:val="c2"/>
          <w:color w:val="FF0000"/>
          <w:sz w:val="44"/>
          <w:szCs w:val="44"/>
        </w:rPr>
        <w:t>Ри-ри-ри</w:t>
      </w:r>
      <w:proofErr w:type="spellEnd"/>
      <w:r w:rsidRPr="00FC4D6C">
        <w:rPr>
          <w:rStyle w:val="c2"/>
          <w:color w:val="FF0000"/>
          <w:sz w:val="44"/>
          <w:szCs w:val="44"/>
        </w:rPr>
        <w:t>: чисто говори (на ветках снегири).</w:t>
      </w:r>
    </w:p>
    <w:p w:rsidR="00FC4D6C" w:rsidRPr="00FC4D6C" w:rsidRDefault="00FC4D6C" w:rsidP="00FC4D6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Merriweather" w:hAnsi="Merriweather"/>
          <w:color w:val="FF0000"/>
          <w:sz w:val="44"/>
          <w:szCs w:val="44"/>
        </w:rPr>
      </w:pPr>
      <w:r w:rsidRPr="00FC4D6C">
        <w:rPr>
          <w:rStyle w:val="c2"/>
          <w:color w:val="FF0000"/>
          <w:sz w:val="44"/>
          <w:szCs w:val="44"/>
        </w:rPr>
        <w:t>Ра-</w:t>
      </w:r>
      <w:proofErr w:type="spellStart"/>
      <w:r w:rsidRPr="00FC4D6C">
        <w:rPr>
          <w:rStyle w:val="c2"/>
          <w:color w:val="FF0000"/>
          <w:sz w:val="44"/>
          <w:szCs w:val="44"/>
        </w:rPr>
        <w:t>ра</w:t>
      </w:r>
      <w:proofErr w:type="spellEnd"/>
      <w:r w:rsidRPr="00FC4D6C">
        <w:rPr>
          <w:rStyle w:val="c2"/>
          <w:color w:val="FF0000"/>
          <w:sz w:val="44"/>
          <w:szCs w:val="44"/>
        </w:rPr>
        <w:t>-</w:t>
      </w:r>
      <w:proofErr w:type="spellStart"/>
      <w:r w:rsidRPr="00FC4D6C">
        <w:rPr>
          <w:rStyle w:val="c2"/>
          <w:color w:val="FF0000"/>
          <w:sz w:val="44"/>
          <w:szCs w:val="44"/>
        </w:rPr>
        <w:t>ра</w:t>
      </w:r>
      <w:proofErr w:type="spellEnd"/>
      <w:r w:rsidRPr="00FC4D6C">
        <w:rPr>
          <w:rStyle w:val="c2"/>
          <w:color w:val="FF0000"/>
          <w:sz w:val="44"/>
          <w:szCs w:val="44"/>
        </w:rPr>
        <w:t>: в школу мне пора (дети нашего двора).</w:t>
      </w:r>
    </w:p>
    <w:p w:rsidR="00FC4D6C" w:rsidRPr="00FC4D6C" w:rsidRDefault="00FC4D6C" w:rsidP="00FC4D6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Merriweather" w:hAnsi="Merriweather"/>
          <w:color w:val="FF0000"/>
          <w:sz w:val="44"/>
          <w:szCs w:val="44"/>
        </w:rPr>
      </w:pPr>
      <w:r w:rsidRPr="00FC4D6C">
        <w:rPr>
          <w:rStyle w:val="c2"/>
          <w:color w:val="FF0000"/>
          <w:sz w:val="44"/>
          <w:szCs w:val="44"/>
        </w:rPr>
        <w:t>Ре-ре-ре: игры во дворе (читаем детворе).</w:t>
      </w:r>
    </w:p>
    <w:p w:rsidR="00FC4D6C" w:rsidRPr="00FC4D6C" w:rsidRDefault="00FC4D6C" w:rsidP="00FC4D6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Merriweather" w:hAnsi="Merriweather"/>
          <w:color w:val="FF0000"/>
          <w:sz w:val="44"/>
          <w:szCs w:val="44"/>
        </w:rPr>
      </w:pPr>
      <w:proofErr w:type="spellStart"/>
      <w:r w:rsidRPr="00FC4D6C">
        <w:rPr>
          <w:rStyle w:val="c2"/>
          <w:color w:val="FF0000"/>
          <w:sz w:val="44"/>
          <w:szCs w:val="44"/>
        </w:rPr>
        <w:t>Ро-ро-ро</w:t>
      </w:r>
      <w:proofErr w:type="spellEnd"/>
      <w:r w:rsidRPr="00FC4D6C">
        <w:rPr>
          <w:rStyle w:val="c2"/>
          <w:color w:val="FF0000"/>
          <w:sz w:val="44"/>
          <w:szCs w:val="44"/>
        </w:rPr>
        <w:t>: легкое перо (на полу ведро).</w:t>
      </w:r>
    </w:p>
    <w:p w:rsidR="00FC4D6C" w:rsidRPr="00FC4D6C" w:rsidRDefault="00FC4D6C" w:rsidP="00FC4D6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Merriweather" w:hAnsi="Merriweather"/>
          <w:color w:val="FF0000"/>
          <w:sz w:val="44"/>
          <w:szCs w:val="44"/>
        </w:rPr>
      </w:pPr>
      <w:proofErr w:type="spellStart"/>
      <w:r w:rsidRPr="00FC4D6C">
        <w:rPr>
          <w:rStyle w:val="c2"/>
          <w:color w:val="FF0000"/>
          <w:sz w:val="44"/>
          <w:szCs w:val="44"/>
        </w:rPr>
        <w:t>Ры-ры-ры</w:t>
      </w:r>
      <w:proofErr w:type="spellEnd"/>
      <w:r w:rsidRPr="00FC4D6C">
        <w:rPr>
          <w:rStyle w:val="c2"/>
          <w:color w:val="FF0000"/>
          <w:sz w:val="44"/>
          <w:szCs w:val="44"/>
        </w:rPr>
        <w:t>: стихи для детворы (фишки для игры).</w:t>
      </w:r>
    </w:p>
    <w:p w:rsidR="00FC4D6C" w:rsidRPr="00FC4D6C" w:rsidRDefault="00FC4D6C" w:rsidP="00FC4D6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Merriweather" w:hAnsi="Merriweather"/>
          <w:color w:val="FF0000"/>
          <w:sz w:val="44"/>
          <w:szCs w:val="44"/>
        </w:rPr>
      </w:pPr>
      <w:proofErr w:type="spellStart"/>
      <w:r w:rsidRPr="00FC4D6C">
        <w:rPr>
          <w:rStyle w:val="c2"/>
          <w:color w:val="FF0000"/>
          <w:sz w:val="44"/>
          <w:szCs w:val="44"/>
        </w:rPr>
        <w:t>Ру-ру-ру</w:t>
      </w:r>
      <w:proofErr w:type="spellEnd"/>
      <w:r w:rsidRPr="00FC4D6C">
        <w:rPr>
          <w:rStyle w:val="c2"/>
          <w:color w:val="FF0000"/>
          <w:sz w:val="44"/>
          <w:szCs w:val="44"/>
        </w:rPr>
        <w:t>: развлекаем детвору (гуси ходят по двору).</w:t>
      </w:r>
    </w:p>
    <w:p w:rsidR="00FC4D6C" w:rsidRPr="00FC4D6C" w:rsidRDefault="00FC4D6C" w:rsidP="00FC4D6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Merriweather" w:hAnsi="Merriweather"/>
          <w:color w:val="FF0000"/>
          <w:sz w:val="44"/>
          <w:szCs w:val="44"/>
        </w:rPr>
      </w:pPr>
      <w:r w:rsidRPr="00FC4D6C">
        <w:rPr>
          <w:rStyle w:val="c2"/>
          <w:color w:val="FF0000"/>
          <w:sz w:val="44"/>
          <w:szCs w:val="44"/>
        </w:rPr>
        <w:t>Ар-ар-ар: из кастрюли валит пар (у больного жар).</w:t>
      </w:r>
    </w:p>
    <w:p w:rsidR="00FC4D6C" w:rsidRPr="00FC4D6C" w:rsidRDefault="00FC4D6C" w:rsidP="00FC4D6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Merriweather" w:hAnsi="Merriweather"/>
          <w:color w:val="FF0000"/>
          <w:sz w:val="44"/>
          <w:szCs w:val="44"/>
        </w:rPr>
      </w:pPr>
      <w:r w:rsidRPr="00FC4D6C">
        <w:rPr>
          <w:rStyle w:val="c2"/>
          <w:color w:val="FF0000"/>
          <w:sz w:val="44"/>
          <w:szCs w:val="44"/>
        </w:rPr>
        <w:t>Ор-ор-ор: разгорелся спор (выметаем сор).</w:t>
      </w:r>
    </w:p>
    <w:p w:rsidR="00FC4D6C" w:rsidRDefault="00FC4D6C" w:rsidP="00FC4D6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FF0000"/>
          <w:sz w:val="44"/>
          <w:szCs w:val="44"/>
        </w:rPr>
      </w:pPr>
      <w:r w:rsidRPr="00FC4D6C">
        <w:rPr>
          <w:rStyle w:val="c2"/>
          <w:color w:val="FF0000"/>
          <w:sz w:val="44"/>
          <w:szCs w:val="44"/>
        </w:rPr>
        <w:t>Ир-</w:t>
      </w:r>
      <w:proofErr w:type="spellStart"/>
      <w:r w:rsidRPr="00FC4D6C">
        <w:rPr>
          <w:rStyle w:val="c2"/>
          <w:color w:val="FF0000"/>
          <w:sz w:val="44"/>
          <w:szCs w:val="44"/>
        </w:rPr>
        <w:t>ир</w:t>
      </w:r>
      <w:proofErr w:type="spellEnd"/>
      <w:r w:rsidRPr="00FC4D6C">
        <w:rPr>
          <w:rStyle w:val="c2"/>
          <w:color w:val="FF0000"/>
          <w:sz w:val="44"/>
          <w:szCs w:val="44"/>
        </w:rPr>
        <w:t>-</w:t>
      </w:r>
      <w:proofErr w:type="spellStart"/>
      <w:r w:rsidRPr="00FC4D6C">
        <w:rPr>
          <w:rStyle w:val="c2"/>
          <w:color w:val="FF0000"/>
          <w:sz w:val="44"/>
          <w:szCs w:val="44"/>
        </w:rPr>
        <w:t>ир</w:t>
      </w:r>
      <w:proofErr w:type="spellEnd"/>
      <w:r w:rsidRPr="00FC4D6C">
        <w:rPr>
          <w:rStyle w:val="c2"/>
          <w:color w:val="FF0000"/>
          <w:sz w:val="44"/>
          <w:szCs w:val="44"/>
        </w:rPr>
        <w:t>: роту строит командир (во дворе устроим пир).</w:t>
      </w:r>
    </w:p>
    <w:p w:rsidR="004C6DF4" w:rsidRPr="00FC4D6C" w:rsidRDefault="004C6DF4" w:rsidP="00FC4D6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Merriweather" w:hAnsi="Merriweather"/>
          <w:color w:val="FF0000"/>
          <w:sz w:val="44"/>
          <w:szCs w:val="44"/>
        </w:rPr>
      </w:pPr>
    </w:p>
    <w:p w:rsidR="004733D8" w:rsidRPr="00FC4D6C" w:rsidRDefault="004733D8" w:rsidP="00FC4D6C">
      <w:pPr>
        <w:jc w:val="center"/>
        <w:rPr>
          <w:noProof/>
          <w:color w:val="FF0000"/>
          <w:sz w:val="44"/>
          <w:szCs w:val="44"/>
          <w:lang w:eastAsia="ru-RU"/>
        </w:rPr>
      </w:pPr>
    </w:p>
    <w:p w:rsidR="004733D8" w:rsidRDefault="004733D8">
      <w:pPr>
        <w:rPr>
          <w:noProof/>
          <w:lang w:eastAsia="ru-RU"/>
        </w:rPr>
      </w:pPr>
    </w:p>
    <w:p w:rsidR="004733D8" w:rsidRDefault="004733D8">
      <w:pPr>
        <w:rPr>
          <w:noProof/>
          <w:lang w:eastAsia="ru-RU"/>
        </w:rPr>
      </w:pPr>
    </w:p>
    <w:p w:rsidR="004733D8" w:rsidRDefault="004733D8">
      <w:pPr>
        <w:rPr>
          <w:noProof/>
          <w:lang w:eastAsia="ru-RU"/>
        </w:rPr>
      </w:pPr>
    </w:p>
    <w:p w:rsidR="004733D8" w:rsidRDefault="004733D8">
      <w:pPr>
        <w:rPr>
          <w:noProof/>
          <w:lang w:eastAsia="ru-RU"/>
        </w:rPr>
      </w:pPr>
    </w:p>
    <w:p w:rsidR="004733D8" w:rsidRDefault="004733D8">
      <w:pPr>
        <w:rPr>
          <w:noProof/>
          <w:lang w:eastAsia="ru-RU"/>
        </w:rPr>
      </w:pPr>
    </w:p>
    <w:p w:rsidR="004733D8" w:rsidRDefault="004733D8">
      <w:pPr>
        <w:rPr>
          <w:noProof/>
          <w:lang w:eastAsia="ru-RU"/>
        </w:rPr>
      </w:pPr>
    </w:p>
    <w:p w:rsidR="004733D8" w:rsidRDefault="004733D8">
      <w:pPr>
        <w:rPr>
          <w:noProof/>
          <w:lang w:eastAsia="ru-RU"/>
        </w:rPr>
      </w:pPr>
    </w:p>
    <w:p w:rsidR="00FF4EC6" w:rsidRDefault="00FF4EC6"/>
    <w:p w:rsidR="00E6697D" w:rsidRPr="00FF4EC6" w:rsidRDefault="00FF4EC6" w:rsidP="00FF4EC6">
      <w:pPr>
        <w:tabs>
          <w:tab w:val="left" w:pos="3482"/>
        </w:tabs>
      </w:pPr>
      <w:r>
        <w:tab/>
      </w:r>
    </w:p>
    <w:sectPr w:rsidR="00E6697D" w:rsidRPr="00FF4EC6" w:rsidSect="003412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A3"/>
    <w:rsid w:val="00125A27"/>
    <w:rsid w:val="0034121F"/>
    <w:rsid w:val="004733D8"/>
    <w:rsid w:val="004C6DF4"/>
    <w:rsid w:val="004F1A6D"/>
    <w:rsid w:val="00823DE5"/>
    <w:rsid w:val="00860B3B"/>
    <w:rsid w:val="008E168E"/>
    <w:rsid w:val="00AA4EA3"/>
    <w:rsid w:val="00AA4F9B"/>
    <w:rsid w:val="00BD1DBF"/>
    <w:rsid w:val="00C30E9D"/>
    <w:rsid w:val="00DD7D08"/>
    <w:rsid w:val="00E2694E"/>
    <w:rsid w:val="00E6697D"/>
    <w:rsid w:val="00F71D05"/>
    <w:rsid w:val="00FC4D6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1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E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168E"/>
  </w:style>
  <w:style w:type="character" w:customStyle="1" w:styleId="c4">
    <w:name w:val="c4"/>
    <w:basedOn w:val="a0"/>
    <w:rsid w:val="008E168E"/>
  </w:style>
  <w:style w:type="paragraph" w:customStyle="1" w:styleId="c8">
    <w:name w:val="c8"/>
    <w:basedOn w:val="a"/>
    <w:rsid w:val="00FC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4D6C"/>
  </w:style>
  <w:style w:type="paragraph" w:customStyle="1" w:styleId="c5">
    <w:name w:val="c5"/>
    <w:basedOn w:val="a"/>
    <w:rsid w:val="00FC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C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6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1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E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168E"/>
  </w:style>
  <w:style w:type="character" w:customStyle="1" w:styleId="c4">
    <w:name w:val="c4"/>
    <w:basedOn w:val="a0"/>
    <w:rsid w:val="008E168E"/>
  </w:style>
  <w:style w:type="paragraph" w:customStyle="1" w:styleId="c8">
    <w:name w:val="c8"/>
    <w:basedOn w:val="a"/>
    <w:rsid w:val="00FC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4D6C"/>
  </w:style>
  <w:style w:type="paragraph" w:customStyle="1" w:styleId="c5">
    <w:name w:val="c5"/>
    <w:basedOn w:val="a"/>
    <w:rsid w:val="00FC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C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6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BBC8-62CF-4420-8D42-C296DBE4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2022-06-07T05:29:00Z</dcterms:created>
  <dcterms:modified xsi:type="dcterms:W3CDTF">2022-06-08T03:46:00Z</dcterms:modified>
</cp:coreProperties>
</file>