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jc w:val="center"/>
        <w:rPr>
          <w:color w:val="111111"/>
        </w:rPr>
      </w:pPr>
      <w:r w:rsidRPr="00C77291">
        <w:rPr>
          <w:rStyle w:val="a4"/>
          <w:color w:val="111111"/>
          <w:bdr w:val="none" w:sz="0" w:space="0" w:color="auto" w:frame="1"/>
        </w:rPr>
        <w:t>Методическая разработка музыкального занятия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jc w:val="center"/>
        <w:rPr>
          <w:color w:val="111111"/>
        </w:rPr>
      </w:pPr>
      <w:r w:rsidRPr="00C77291">
        <w:rPr>
          <w:i/>
          <w:iCs/>
          <w:color w:val="111111"/>
          <w:bdr w:val="none" w:sz="0" w:space="0" w:color="auto" w:frame="1"/>
        </w:rPr>
        <w:t>«</w:t>
      </w:r>
      <w:r w:rsidRPr="00C77291">
        <w:rPr>
          <w:rStyle w:val="a4"/>
          <w:i/>
          <w:iCs/>
          <w:color w:val="111111"/>
          <w:bdr w:val="none" w:sz="0" w:space="0" w:color="auto" w:frame="1"/>
        </w:rPr>
        <w:t>Сладкая страна</w:t>
      </w:r>
      <w:r w:rsidRPr="00C77291">
        <w:rPr>
          <w:i/>
          <w:iCs/>
          <w:color w:val="111111"/>
          <w:bdr w:val="none" w:sz="0" w:space="0" w:color="auto" w:frame="1"/>
        </w:rPr>
        <w:t>»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jc w:val="center"/>
        <w:rPr>
          <w:rStyle w:val="a4"/>
          <w:bdr w:val="none" w:sz="0" w:space="0" w:color="auto" w:frame="1"/>
        </w:rPr>
      </w:pPr>
      <w:r w:rsidRPr="00C77291">
        <w:rPr>
          <w:b/>
          <w:color w:val="111111"/>
        </w:rPr>
        <w:t>для</w:t>
      </w:r>
      <w:r w:rsidRPr="00C77291">
        <w:rPr>
          <w:color w:val="111111"/>
        </w:rPr>
        <w:t> </w:t>
      </w:r>
      <w:r w:rsidRPr="00C77291">
        <w:rPr>
          <w:rStyle w:val="a4"/>
          <w:color w:val="111111"/>
          <w:bdr w:val="none" w:sz="0" w:space="0" w:color="auto" w:frame="1"/>
        </w:rPr>
        <w:t>детей старшего дошкольного возраста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jc w:val="center"/>
      </w:pP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b/>
          <w:color w:val="111111"/>
          <w:u w:val="single"/>
          <w:bdr w:val="none" w:sz="0" w:space="0" w:color="auto" w:frame="1"/>
        </w:rPr>
        <w:t>Тема</w:t>
      </w:r>
      <w:r w:rsidRPr="00C77291">
        <w:rPr>
          <w:color w:val="111111"/>
        </w:rPr>
        <w:t>: </w:t>
      </w:r>
      <w:r w:rsidRPr="00C77291">
        <w:rPr>
          <w:i/>
          <w:iCs/>
          <w:color w:val="111111"/>
          <w:bdr w:val="none" w:sz="0" w:space="0" w:color="auto" w:frame="1"/>
        </w:rPr>
        <w:t>«</w:t>
      </w:r>
      <w:r w:rsidRPr="00C77291">
        <w:rPr>
          <w:iCs/>
          <w:color w:val="111111"/>
          <w:bdr w:val="none" w:sz="0" w:space="0" w:color="auto" w:frame="1"/>
        </w:rPr>
        <w:t>Развитие творческого потенциала индивидуальных способностей</w:t>
      </w:r>
      <w:r w:rsidRPr="00C77291">
        <w:rPr>
          <w:i/>
          <w:iCs/>
          <w:color w:val="111111"/>
          <w:bdr w:val="none" w:sz="0" w:space="0" w:color="auto" w:frame="1"/>
        </w:rPr>
        <w:t>»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Составила</w:t>
      </w:r>
      <w:r w:rsidRPr="00C77291">
        <w:rPr>
          <w:color w:val="111111"/>
        </w:rPr>
        <w:t>: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Музыкальный</w:t>
      </w:r>
      <w:r w:rsidRPr="00C77291">
        <w:rPr>
          <w:color w:val="111111"/>
        </w:rPr>
        <w:t xml:space="preserve"> руководитель - Нестерова Л.Г. 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b/>
          <w:color w:val="111111"/>
          <w:u w:val="single"/>
          <w:bdr w:val="none" w:sz="0" w:space="0" w:color="auto" w:frame="1"/>
        </w:rPr>
        <w:t>Цель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Развитие способностей и творческого потенциала каждого ребёнка, как субъекта отношений с самим собой, другими детьми, взрослыми и миром.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b/>
          <w:color w:val="111111"/>
          <w:u w:val="single"/>
          <w:bdr w:val="none" w:sz="0" w:space="0" w:color="auto" w:frame="1"/>
        </w:rPr>
        <w:t>Задачи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1. Создать благоприятные условия развития </w:t>
      </w:r>
      <w:r w:rsidRPr="00C77291">
        <w:rPr>
          <w:rStyle w:val="a4"/>
          <w:b w:val="0"/>
          <w:color w:val="111111"/>
          <w:bdr w:val="none" w:sz="0" w:space="0" w:color="auto" w:frame="1"/>
        </w:rPr>
        <w:t>детей</w:t>
      </w:r>
      <w:r w:rsidRPr="00C77291">
        <w:rPr>
          <w:color w:val="111111"/>
        </w:rPr>
        <w:t> в соответствии с их </w:t>
      </w:r>
      <w:r w:rsidRPr="00C77291">
        <w:rPr>
          <w:rStyle w:val="a4"/>
          <w:b w:val="0"/>
          <w:color w:val="111111"/>
          <w:bdr w:val="none" w:sz="0" w:space="0" w:color="auto" w:frame="1"/>
        </w:rPr>
        <w:t>возрастными</w:t>
      </w:r>
      <w:r w:rsidRPr="00C77291">
        <w:rPr>
          <w:color w:val="111111"/>
        </w:rPr>
        <w:t xml:space="preserve"> и индивидуальными особенностями.      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2. Развивать в ребёнке творческую личность через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музыкально</w:t>
      </w:r>
      <w:r w:rsidRPr="00C77291">
        <w:rPr>
          <w:color w:val="111111"/>
        </w:rPr>
        <w:t> – театрализованную игру;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3. Благоприятно воздействовать на открытость каждого ребёнка, избавлять его от ненужной стеснительности и комплексов;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4. Использовать систему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музыкального образования</w:t>
      </w:r>
      <w:r w:rsidRPr="00C77291">
        <w:rPr>
          <w:rStyle w:val="a4"/>
          <w:color w:val="111111"/>
          <w:bdr w:val="none" w:sz="0" w:space="0" w:color="auto" w:frame="1"/>
        </w:rPr>
        <w:t xml:space="preserve"> </w:t>
      </w:r>
      <w:r w:rsidRPr="00C77291">
        <w:rPr>
          <w:rStyle w:val="a4"/>
          <w:b w:val="0"/>
          <w:color w:val="111111"/>
          <w:bdr w:val="none" w:sz="0" w:space="0" w:color="auto" w:frame="1"/>
        </w:rPr>
        <w:t>Н</w:t>
      </w:r>
      <w:r w:rsidRPr="00C77291">
        <w:rPr>
          <w:color w:val="111111"/>
        </w:rPr>
        <w:t xml:space="preserve">. А. </w:t>
      </w:r>
      <w:proofErr w:type="spellStart"/>
      <w:r w:rsidRPr="00C77291">
        <w:rPr>
          <w:color w:val="111111"/>
        </w:rPr>
        <w:t>Бергер</w:t>
      </w:r>
      <w:proofErr w:type="spellEnd"/>
      <w:r w:rsidRPr="00C77291">
        <w:rPr>
          <w:color w:val="111111"/>
        </w:rPr>
        <w:t xml:space="preserve"> </w:t>
      </w:r>
      <w:proofErr w:type="gramStart"/>
      <w:r w:rsidRPr="00C77291">
        <w:rPr>
          <w:color w:val="111111"/>
        </w:rPr>
        <w:t>для</w:t>
      </w:r>
      <w:proofErr w:type="gramEnd"/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приобщения </w:t>
      </w:r>
      <w:r w:rsidRPr="00C77291">
        <w:rPr>
          <w:rStyle w:val="a4"/>
          <w:b w:val="0"/>
          <w:color w:val="111111"/>
          <w:bdr w:val="none" w:sz="0" w:space="0" w:color="auto" w:frame="1"/>
        </w:rPr>
        <w:t>детей к музыкальному</w:t>
      </w:r>
      <w:r w:rsidRPr="00C77291">
        <w:rPr>
          <w:color w:val="111111"/>
        </w:rPr>
        <w:t> искусству и воспитания в них творческой личности;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5. Помочь проявлять ребёнку врождённое чувство ритма, развивать и усовершенствовать его через чтение нот;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6. Развивать навык чтения нотного ритмического рисунка прямо на </w:t>
      </w:r>
      <w:proofErr w:type="spellStart"/>
      <w:r w:rsidRPr="00C77291">
        <w:rPr>
          <w:color w:val="111111"/>
        </w:rPr>
        <w:t>ходу</w:t>
      </w:r>
      <w:proofErr w:type="gramStart"/>
      <w:r w:rsidRPr="00C77291">
        <w:rPr>
          <w:color w:val="111111"/>
        </w:rPr>
        <w:t>,</w:t>
      </w:r>
      <w:r w:rsidRPr="00C77291">
        <w:rPr>
          <w:color w:val="111111"/>
          <w:u w:val="single"/>
          <w:bdr w:val="none" w:sz="0" w:space="0" w:color="auto" w:frame="1"/>
        </w:rPr>
        <w:t>р</w:t>
      </w:r>
      <w:proofErr w:type="gramEnd"/>
      <w:r w:rsidRPr="00C77291">
        <w:rPr>
          <w:color w:val="111111"/>
          <w:u w:val="single"/>
          <w:bdr w:val="none" w:sz="0" w:space="0" w:color="auto" w:frame="1"/>
        </w:rPr>
        <w:t>авномерно</w:t>
      </w:r>
      <w:proofErr w:type="spellEnd"/>
      <w:r w:rsidRPr="00C77291">
        <w:rPr>
          <w:color w:val="111111"/>
          <w:u w:val="single"/>
          <w:bdr w:val="none" w:sz="0" w:space="0" w:color="auto" w:frame="1"/>
        </w:rPr>
        <w:t xml:space="preserve"> переставляя ноги</w:t>
      </w:r>
      <w:r w:rsidRPr="00C77291">
        <w:rPr>
          <w:color w:val="111111"/>
        </w:rPr>
        <w:t>: левая – правая, левая – правая.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7. Учить </w:t>
      </w:r>
      <w:r w:rsidRPr="00C77291">
        <w:rPr>
          <w:rStyle w:val="a4"/>
          <w:b w:val="0"/>
          <w:color w:val="111111"/>
          <w:bdr w:val="none" w:sz="0" w:space="0" w:color="auto" w:frame="1"/>
        </w:rPr>
        <w:t>детей музицировать</w:t>
      </w:r>
      <w:r w:rsidRPr="00C77291">
        <w:rPr>
          <w:color w:val="111111"/>
        </w:rPr>
        <w:t>;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8. Формировать выразительность речи ребенка.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b/>
          <w:color w:val="111111"/>
        </w:rPr>
      </w:pPr>
      <w:r w:rsidRPr="00C77291">
        <w:rPr>
          <w:b/>
          <w:color w:val="111111"/>
          <w:u w:val="single"/>
          <w:bdr w:val="none" w:sz="0" w:space="0" w:color="auto" w:frame="1"/>
        </w:rPr>
        <w:t>Оборудование и материалы</w:t>
      </w:r>
      <w:r w:rsidRPr="00C77291">
        <w:rPr>
          <w:b/>
          <w:color w:val="111111"/>
        </w:rPr>
        <w:t>: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b/>
          <w:color w:val="111111"/>
        </w:rPr>
      </w:pP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proofErr w:type="gramStart"/>
      <w:r w:rsidRPr="00C77291">
        <w:rPr>
          <w:color w:val="111111"/>
        </w:rPr>
        <w:t>оформление зала; </w:t>
      </w:r>
      <w:r w:rsidRPr="00C77291">
        <w:rPr>
          <w:i/>
          <w:iCs/>
          <w:color w:val="111111"/>
          <w:bdr w:val="none" w:sz="0" w:space="0" w:color="auto" w:frame="1"/>
        </w:rPr>
        <w:t>«конфетные деревья»</w:t>
      </w:r>
      <w:r w:rsidRPr="00C77291">
        <w:rPr>
          <w:color w:val="111111"/>
        </w:rPr>
        <w:t> с использованием ритмических карточек; торт </w:t>
      </w:r>
      <w:r w:rsidRPr="00C77291">
        <w:rPr>
          <w:i/>
          <w:iCs/>
          <w:color w:val="111111"/>
          <w:bdr w:val="none" w:sz="0" w:space="0" w:color="auto" w:frame="1"/>
        </w:rPr>
        <w:t>(бутафорский)</w:t>
      </w:r>
      <w:r w:rsidRPr="00C77291">
        <w:rPr>
          <w:color w:val="111111"/>
        </w:rPr>
        <w:t xml:space="preserve"> с открывающейся крышкой; маленькие разноцветные </w:t>
      </w:r>
      <w:proofErr w:type="spellStart"/>
      <w:r w:rsidRPr="00C77291">
        <w:rPr>
          <w:color w:val="111111"/>
        </w:rPr>
        <w:t>вертолётики</w:t>
      </w:r>
      <w:proofErr w:type="spellEnd"/>
      <w:r w:rsidRPr="00C77291">
        <w:rPr>
          <w:color w:val="111111"/>
        </w:rPr>
        <w:t xml:space="preserve">; обручи в форме чашек; красивый чайник; костюм Феи; костюм Лошадки; цилиндры джентльменов; кубики с ритмическими карточками; карточки с </w:t>
      </w:r>
      <w:proofErr w:type="spellStart"/>
      <w:r w:rsidRPr="00C77291">
        <w:rPr>
          <w:color w:val="111111"/>
        </w:rPr>
        <w:t>ритмослогами</w:t>
      </w:r>
      <w:proofErr w:type="spellEnd"/>
      <w:r w:rsidRPr="00C77291">
        <w:rPr>
          <w:color w:val="111111"/>
        </w:rPr>
        <w:t>; детские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музыкальные шумовые инструменты</w:t>
      </w:r>
      <w:r w:rsidRPr="00C77291">
        <w:rPr>
          <w:color w:val="111111"/>
        </w:rPr>
        <w:t>: ложки, колокольчики, маракасы, бубен; фортепиано; ноутбук.</w:t>
      </w:r>
      <w:proofErr w:type="gramEnd"/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b/>
          <w:color w:val="111111"/>
          <w:u w:val="single"/>
          <w:bdr w:val="none" w:sz="0" w:space="0" w:color="auto" w:frame="1"/>
        </w:rPr>
        <w:t>Предварительная работа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b/>
          <w:color w:val="111111"/>
        </w:rPr>
      </w:pPr>
      <w:r w:rsidRPr="00C77291">
        <w:rPr>
          <w:color w:val="111111"/>
        </w:rPr>
        <w:t>• Работа над песней </w:t>
      </w:r>
      <w:r w:rsidRPr="00C77291">
        <w:rPr>
          <w:i/>
          <w:iCs/>
          <w:color w:val="111111"/>
          <w:bdr w:val="none" w:sz="0" w:space="0" w:color="auto" w:frame="1"/>
        </w:rPr>
        <w:t>«Очень хочется лошадке»</w:t>
      </w:r>
      <w:r w:rsidRPr="00C77291">
        <w:rPr>
          <w:color w:val="111111"/>
        </w:rPr>
        <w:t>,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Г. Пятигорского, слова В. Лунина; пение с ритмическим сопровождением;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• Знакомство с игрой </w:t>
      </w:r>
      <w:r w:rsidRPr="00C77291">
        <w:rPr>
          <w:i/>
          <w:iCs/>
          <w:color w:val="111111"/>
          <w:bdr w:val="none" w:sz="0" w:space="0" w:color="auto" w:frame="1"/>
        </w:rPr>
        <w:t>«Сказочный полёт»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(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 Б</w:t>
      </w:r>
      <w:r w:rsidRPr="00C77291">
        <w:rPr>
          <w:color w:val="111111"/>
        </w:rPr>
        <w:t>. Чайковского </w:t>
      </w:r>
      <w:r w:rsidRPr="00C77291">
        <w:rPr>
          <w:i/>
          <w:iCs/>
          <w:color w:val="111111"/>
          <w:bdr w:val="none" w:sz="0" w:space="0" w:color="auto" w:frame="1"/>
        </w:rPr>
        <w:t>«Песенка горошин»</w:t>
      </w:r>
      <w:r w:rsidRPr="00C77291">
        <w:rPr>
          <w:color w:val="111111"/>
        </w:rPr>
        <w:t>);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• Работа над стихотворением </w:t>
      </w:r>
      <w:r w:rsidRPr="00C77291">
        <w:rPr>
          <w:i/>
          <w:iCs/>
          <w:color w:val="111111"/>
          <w:bdr w:val="none" w:sz="0" w:space="0" w:color="auto" w:frame="1"/>
        </w:rPr>
        <w:t>«Лакомство для </w:t>
      </w:r>
      <w:r w:rsidRPr="00C77291">
        <w:rPr>
          <w:rStyle w:val="a4"/>
          <w:b w:val="0"/>
          <w:i/>
          <w:iCs/>
          <w:color w:val="111111"/>
          <w:bdr w:val="none" w:sz="0" w:space="0" w:color="auto" w:frame="1"/>
        </w:rPr>
        <w:t>детей</w:t>
      </w:r>
      <w:r w:rsidRPr="00C77291">
        <w:rPr>
          <w:rStyle w:val="a4"/>
          <w:i/>
          <w:iCs/>
          <w:color w:val="111111"/>
          <w:bdr w:val="none" w:sz="0" w:space="0" w:color="auto" w:frame="1"/>
        </w:rPr>
        <w:t>…</w:t>
      </w:r>
      <w:r w:rsidRPr="00C77291">
        <w:rPr>
          <w:i/>
          <w:iCs/>
          <w:color w:val="111111"/>
          <w:bdr w:val="none" w:sz="0" w:space="0" w:color="auto" w:frame="1"/>
        </w:rPr>
        <w:t>»</w:t>
      </w:r>
      <w:r w:rsidRPr="00C77291">
        <w:rPr>
          <w:color w:val="111111"/>
        </w:rPr>
        <w:t>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• Индивидуальная работа над </w:t>
      </w:r>
      <w:r w:rsidRPr="00C77291">
        <w:rPr>
          <w:i/>
          <w:iCs/>
          <w:color w:val="111111"/>
          <w:bdr w:val="none" w:sz="0" w:space="0" w:color="auto" w:frame="1"/>
        </w:rPr>
        <w:t>«Советами </w:t>
      </w:r>
      <w:r w:rsidRPr="00C77291">
        <w:rPr>
          <w:rStyle w:val="a4"/>
          <w:b w:val="0"/>
          <w:i/>
          <w:iCs/>
          <w:color w:val="111111"/>
          <w:bdr w:val="none" w:sz="0" w:space="0" w:color="auto" w:frame="1"/>
        </w:rPr>
        <w:t>сладкоежек</w:t>
      </w:r>
      <w:r w:rsidRPr="00C77291">
        <w:rPr>
          <w:i/>
          <w:iCs/>
          <w:color w:val="111111"/>
          <w:bdr w:val="none" w:sz="0" w:space="0" w:color="auto" w:frame="1"/>
        </w:rPr>
        <w:t>»</w:t>
      </w:r>
      <w:r w:rsidRPr="00C77291">
        <w:rPr>
          <w:color w:val="111111"/>
        </w:rPr>
        <w:t>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• Работа над песенкой – игрой </w:t>
      </w:r>
      <w:r w:rsidRPr="00C77291">
        <w:rPr>
          <w:i/>
          <w:iCs/>
          <w:color w:val="111111"/>
          <w:bdr w:val="none" w:sz="0" w:space="0" w:color="auto" w:frame="1"/>
        </w:rPr>
        <w:t>«Весёлый чайник»</w:t>
      </w:r>
      <w:r w:rsidRPr="00C77291">
        <w:rPr>
          <w:color w:val="111111"/>
        </w:rPr>
        <w:t>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• Знакомство с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музыкальной игрой</w:t>
      </w:r>
      <w:r w:rsidRPr="00C77291">
        <w:rPr>
          <w:rStyle w:val="a4"/>
          <w:color w:val="111111"/>
          <w:bdr w:val="none" w:sz="0" w:space="0" w:color="auto" w:frame="1"/>
        </w:rPr>
        <w:t> </w:t>
      </w:r>
      <w:r w:rsidRPr="00C77291">
        <w:rPr>
          <w:i/>
          <w:iCs/>
          <w:color w:val="111111"/>
          <w:bdr w:val="none" w:sz="0" w:space="0" w:color="auto" w:frame="1"/>
        </w:rPr>
        <w:t>«На арене цирка»</w:t>
      </w:r>
      <w:r w:rsidRPr="00C77291">
        <w:rPr>
          <w:color w:val="111111"/>
        </w:rPr>
        <w:t>;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• Индивидуальная работа с воспитанницей средней группы над ролью Лошадки;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lastRenderedPageBreak/>
        <w:t>• Повторение новогоднего </w:t>
      </w:r>
      <w:r w:rsidRPr="00C77291">
        <w:rPr>
          <w:i/>
          <w:iCs/>
          <w:color w:val="111111"/>
          <w:bdr w:val="none" w:sz="0" w:space="0" w:color="auto" w:frame="1"/>
        </w:rPr>
        <w:t>«Танца мармеладок»</w:t>
      </w:r>
      <w:r w:rsidRPr="00C77291">
        <w:rPr>
          <w:color w:val="111111"/>
        </w:rPr>
        <w:t>;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• Работа над стихотворением Андрея Усачёва </w:t>
      </w:r>
      <w:r w:rsidRPr="00C77291">
        <w:rPr>
          <w:i/>
          <w:iCs/>
          <w:color w:val="111111"/>
          <w:bdr w:val="none" w:sz="0" w:space="0" w:color="auto" w:frame="1"/>
        </w:rPr>
        <w:t xml:space="preserve">«Пудинг – </w:t>
      </w:r>
      <w:proofErr w:type="spellStart"/>
      <w:r w:rsidRPr="00C77291">
        <w:rPr>
          <w:i/>
          <w:iCs/>
          <w:color w:val="111111"/>
          <w:bdr w:val="none" w:sz="0" w:space="0" w:color="auto" w:frame="1"/>
        </w:rPr>
        <w:t>блюдинг</w:t>
      </w:r>
      <w:proofErr w:type="spellEnd"/>
      <w:r w:rsidRPr="00C77291">
        <w:rPr>
          <w:i/>
          <w:iCs/>
          <w:color w:val="111111"/>
          <w:bdr w:val="none" w:sz="0" w:space="0" w:color="auto" w:frame="1"/>
        </w:rPr>
        <w:t>»</w:t>
      </w:r>
      <w:r w:rsidRPr="00C77291">
        <w:rPr>
          <w:color w:val="111111"/>
        </w:rPr>
        <w:t> </w:t>
      </w:r>
      <w:proofErr w:type="gramStart"/>
      <w:r w:rsidRPr="00C77291">
        <w:rPr>
          <w:color w:val="111111"/>
        </w:rPr>
        <w:t>с</w:t>
      </w:r>
      <w:proofErr w:type="gramEnd"/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ритмическим сопровождением.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• Знакомство с песней </w:t>
      </w:r>
      <w:r w:rsidRPr="00C77291">
        <w:rPr>
          <w:i/>
          <w:iCs/>
          <w:color w:val="111111"/>
          <w:bdr w:val="none" w:sz="0" w:space="0" w:color="auto" w:frame="1"/>
        </w:rPr>
        <w:t>«Пудинг»</w:t>
      </w:r>
      <w:r w:rsidRPr="00C77291">
        <w:rPr>
          <w:color w:val="111111"/>
        </w:rPr>
        <w:t> в аранжировке Виктора Крэй. Создание на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музыку</w:t>
      </w:r>
      <w:r w:rsidRPr="00C77291">
        <w:rPr>
          <w:color w:val="111111"/>
        </w:rPr>
        <w:t> песни концертного номера;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• Рисунки лошадок;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• Изготовление украшений из гофрированной бумаги в виде цветного драже для оформления концертного зала.</w:t>
      </w:r>
    </w:p>
    <w:p w:rsidR="000E4E2A" w:rsidRPr="00C77291" w:rsidRDefault="000E4E2A" w:rsidP="000E4E2A">
      <w:pPr>
        <w:pStyle w:val="2"/>
        <w:spacing w:before="0" w:beforeAutospacing="0" w:after="0" w:afterAutospacing="0" w:line="288" w:lineRule="atLeast"/>
        <w:rPr>
          <w:b w:val="0"/>
          <w:bCs w:val="0"/>
          <w:color w:val="83A629"/>
          <w:sz w:val="24"/>
          <w:szCs w:val="24"/>
        </w:rPr>
      </w:pPr>
      <w:r w:rsidRPr="00C77291">
        <w:rPr>
          <w:b w:val="0"/>
          <w:bCs w:val="0"/>
          <w:color w:val="83A629"/>
          <w:sz w:val="24"/>
          <w:szCs w:val="24"/>
        </w:rPr>
        <w:t>Ход занятия: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Звучит </w:t>
      </w:r>
      <w:r w:rsidRPr="00C77291">
        <w:rPr>
          <w:i/>
          <w:iCs/>
          <w:color w:val="111111"/>
          <w:bdr w:val="none" w:sz="0" w:space="0" w:color="auto" w:frame="1"/>
        </w:rPr>
        <w:t>«Марш»</w:t>
      </w:r>
      <w:r w:rsidRPr="00C77291">
        <w:rPr>
          <w:color w:val="111111"/>
        </w:rPr>
        <w:t> С. Прокофьева в исполнении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музыкального руководителя</w:t>
      </w:r>
      <w:r w:rsidRPr="00C77291">
        <w:rPr>
          <w:rStyle w:val="a4"/>
          <w:color w:val="111111"/>
          <w:bdr w:val="none" w:sz="0" w:space="0" w:color="auto" w:frame="1"/>
        </w:rPr>
        <w:t> </w:t>
      </w:r>
      <w:r w:rsidRPr="00C77291">
        <w:rPr>
          <w:i/>
          <w:iCs/>
          <w:color w:val="111111"/>
          <w:bdr w:val="none" w:sz="0" w:space="0" w:color="auto" w:frame="1"/>
        </w:rPr>
        <w:t>(М. р.)</w:t>
      </w:r>
      <w:r w:rsidRPr="00C77291">
        <w:rPr>
          <w:color w:val="111111"/>
        </w:rPr>
        <w:t> и дети заходят в зал на </w:t>
      </w:r>
      <w:r w:rsidRPr="00C77291">
        <w:rPr>
          <w:rStyle w:val="a4"/>
          <w:b w:val="0"/>
          <w:color w:val="111111"/>
          <w:bdr w:val="none" w:sz="0" w:space="0" w:color="auto" w:frame="1"/>
        </w:rPr>
        <w:t>занятие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rStyle w:val="a4"/>
          <w:b w:val="0"/>
          <w:color w:val="111111"/>
          <w:bdr w:val="none" w:sz="0" w:space="0" w:color="auto" w:frame="1"/>
        </w:rPr>
        <w:t>Музыкальное приветствие</w:t>
      </w:r>
      <w:r w:rsidRPr="00C77291">
        <w:rPr>
          <w:color w:val="111111"/>
        </w:rPr>
        <w:t xml:space="preserve">, </w:t>
      </w:r>
      <w:proofErr w:type="spellStart"/>
      <w:r w:rsidRPr="00C77291">
        <w:rPr>
          <w:color w:val="111111"/>
        </w:rPr>
        <w:t>здоровалка</w:t>
      </w:r>
      <w:proofErr w:type="spellEnd"/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"Дорогие ребята, сегодня, наше </w:t>
      </w:r>
      <w:r w:rsidRPr="00C77291">
        <w:rPr>
          <w:rStyle w:val="a4"/>
          <w:b w:val="0"/>
          <w:color w:val="111111"/>
          <w:bdr w:val="none" w:sz="0" w:space="0" w:color="auto" w:frame="1"/>
        </w:rPr>
        <w:t>занятие</w:t>
      </w:r>
      <w:r w:rsidRPr="00C77291">
        <w:rPr>
          <w:b/>
          <w:color w:val="111111"/>
        </w:rPr>
        <w:t> </w:t>
      </w:r>
      <w:r w:rsidRPr="00C77291">
        <w:rPr>
          <w:color w:val="111111"/>
        </w:rPr>
        <w:t>будет не только интересным, но ещё и очень вкусным. А что из вкусного любите вы?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Дети рассказывают, что они любят. Подводя итог диалогу с детьми, М. </w:t>
      </w:r>
      <w:proofErr w:type="spellStart"/>
      <w:r w:rsidRPr="00C77291">
        <w:rPr>
          <w:color w:val="111111"/>
        </w:rPr>
        <w:t>р</w:t>
      </w:r>
      <w:proofErr w:type="gramStart"/>
      <w:r w:rsidRPr="00C77291">
        <w:rPr>
          <w:color w:val="111111"/>
        </w:rPr>
        <w:t>.</w:t>
      </w:r>
      <w:r w:rsidRPr="00C77291">
        <w:rPr>
          <w:color w:val="111111"/>
          <w:u w:val="single"/>
          <w:bdr w:val="none" w:sz="0" w:space="0" w:color="auto" w:frame="1"/>
        </w:rPr>
        <w:t>ч</w:t>
      </w:r>
      <w:proofErr w:type="gramEnd"/>
      <w:r w:rsidRPr="00C77291">
        <w:rPr>
          <w:color w:val="111111"/>
          <w:u w:val="single"/>
          <w:bdr w:val="none" w:sz="0" w:space="0" w:color="auto" w:frame="1"/>
        </w:rPr>
        <w:t>итает</w:t>
      </w:r>
      <w:proofErr w:type="spellEnd"/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Стихотворение Андрея Усачё</w:t>
      </w:r>
      <w:r w:rsidRPr="00C77291">
        <w:rPr>
          <w:color w:val="111111"/>
          <w:u w:val="single"/>
          <w:bdr w:val="none" w:sz="0" w:space="0" w:color="auto" w:frame="1"/>
        </w:rPr>
        <w:t>ва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Как удивителен наш мир!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В нё</w:t>
      </w:r>
      <w:r w:rsidRPr="00C77291">
        <w:rPr>
          <w:color w:val="111111"/>
          <w:u w:val="single"/>
          <w:bdr w:val="none" w:sz="0" w:space="0" w:color="auto" w:frame="1"/>
        </w:rPr>
        <w:t>м есть чудесный сад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Там зреют сливы и инжир,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Айва и виноград.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Растут орехи весом в пуд.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Бананы гроздьями растут…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А есть деревья, где растут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Конфеты с шоколадками.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И леденцы с помадками.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И пряники с печеньями.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И баночки с вареньями.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В какой </w:t>
      </w:r>
      <w:r w:rsidRPr="00C77291">
        <w:rPr>
          <w:rStyle w:val="a4"/>
          <w:b w:val="0"/>
          <w:color w:val="111111"/>
          <w:bdr w:val="none" w:sz="0" w:space="0" w:color="auto" w:frame="1"/>
        </w:rPr>
        <w:t>стране есть такие деревья</w:t>
      </w:r>
      <w:r w:rsidRPr="00C77291">
        <w:rPr>
          <w:color w:val="111111"/>
        </w:rPr>
        <w:t>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 В Сказочной, </w:t>
      </w:r>
      <w:r w:rsidRPr="00C77291">
        <w:rPr>
          <w:rStyle w:val="a4"/>
          <w:b w:val="0"/>
          <w:color w:val="111111"/>
          <w:bdr w:val="none" w:sz="0" w:space="0" w:color="auto" w:frame="1"/>
        </w:rPr>
        <w:t>сладкой</w:t>
      </w:r>
      <w:r w:rsidRPr="00C77291">
        <w:rPr>
          <w:color w:val="111111"/>
        </w:rPr>
        <w:t>, шоколадной, леденцовой стране…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Выбирается самое понравившееся название - </w:t>
      </w:r>
      <w:r w:rsidRPr="00C77291">
        <w:rPr>
          <w:i/>
          <w:iCs/>
          <w:color w:val="111111"/>
          <w:bdr w:val="none" w:sz="0" w:space="0" w:color="auto" w:frame="1"/>
        </w:rPr>
        <w:t>«</w:t>
      </w:r>
      <w:r w:rsidRPr="00C77291">
        <w:rPr>
          <w:rStyle w:val="a4"/>
          <w:i/>
          <w:iCs/>
          <w:color w:val="111111"/>
          <w:bdr w:val="none" w:sz="0" w:space="0" w:color="auto" w:frame="1"/>
        </w:rPr>
        <w:t>Сладкая страна</w:t>
      </w:r>
      <w:r w:rsidRPr="00C77291">
        <w:rPr>
          <w:i/>
          <w:iCs/>
          <w:color w:val="111111"/>
          <w:bdr w:val="none" w:sz="0" w:space="0" w:color="auto" w:frame="1"/>
        </w:rPr>
        <w:t>»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Мы сейчас с вами отправимся в эту </w:t>
      </w:r>
      <w:r w:rsidRPr="00C77291">
        <w:rPr>
          <w:rStyle w:val="a4"/>
          <w:b w:val="0"/>
          <w:color w:val="111111"/>
          <w:bdr w:val="none" w:sz="0" w:space="0" w:color="auto" w:frame="1"/>
        </w:rPr>
        <w:t>страну</w:t>
      </w:r>
      <w:r w:rsidRPr="00C77291">
        <w:rPr>
          <w:color w:val="111111"/>
        </w:rPr>
        <w:t xml:space="preserve"> на маленьких разноцветных </w:t>
      </w:r>
      <w:proofErr w:type="spellStart"/>
      <w:r w:rsidRPr="00C77291">
        <w:rPr>
          <w:color w:val="111111"/>
        </w:rPr>
        <w:t>вертолётиках</w:t>
      </w:r>
      <w:proofErr w:type="spellEnd"/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b/>
          <w:color w:val="111111"/>
        </w:rPr>
        <w:t>Игра </w:t>
      </w:r>
      <w:r w:rsidRPr="00C77291">
        <w:rPr>
          <w:b/>
          <w:i/>
          <w:iCs/>
          <w:color w:val="111111"/>
          <w:bdr w:val="none" w:sz="0" w:space="0" w:color="auto" w:frame="1"/>
        </w:rPr>
        <w:t>«Сказочный полёт</w:t>
      </w:r>
      <w:r w:rsidRPr="00C77291">
        <w:rPr>
          <w:i/>
          <w:iCs/>
          <w:color w:val="111111"/>
          <w:bdr w:val="none" w:sz="0" w:space="0" w:color="auto" w:frame="1"/>
        </w:rPr>
        <w:t>»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(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 Б</w:t>
      </w:r>
      <w:r w:rsidRPr="00C77291">
        <w:rPr>
          <w:color w:val="111111"/>
        </w:rPr>
        <w:t>. Чайковского </w:t>
      </w:r>
      <w:r w:rsidRPr="00C77291">
        <w:rPr>
          <w:i/>
          <w:iCs/>
          <w:color w:val="111111"/>
          <w:bdr w:val="none" w:sz="0" w:space="0" w:color="auto" w:frame="1"/>
        </w:rPr>
        <w:t>«Песенка горошин»</w:t>
      </w:r>
      <w:r w:rsidRPr="00C77291">
        <w:rPr>
          <w:color w:val="111111"/>
        </w:rPr>
        <w:t>)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Дети берут по цветной вертушке и под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музыку</w:t>
      </w:r>
      <w:r w:rsidRPr="00C77291">
        <w:rPr>
          <w:color w:val="111111"/>
        </w:rPr>
        <w:t> легко бегают в произвольном порядке так, чтобы вертушка вращалась. Через некоторое время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</w:t>
      </w:r>
      <w:r w:rsidRPr="00C77291">
        <w:rPr>
          <w:b/>
          <w:color w:val="111111"/>
        </w:rPr>
        <w:t> </w:t>
      </w:r>
      <w:r w:rsidRPr="00C77291">
        <w:rPr>
          <w:color w:val="111111"/>
        </w:rPr>
        <w:t>останавливается и детям даётся команда </w:t>
      </w:r>
      <w:r w:rsidRPr="00C77291">
        <w:rPr>
          <w:i/>
          <w:iCs/>
          <w:color w:val="111111"/>
          <w:bdr w:val="none" w:sz="0" w:space="0" w:color="auto" w:frame="1"/>
        </w:rPr>
        <w:t>«выполнить фигуру высшего пилотажа»</w:t>
      </w:r>
      <w:r w:rsidRPr="00C77291">
        <w:rPr>
          <w:color w:val="111111"/>
        </w:rPr>
        <w:t>- построиться в один круг, в два кружка в разных концах зала, в две колонны…во время построения задаётся ритм на бубне. Использовать две команды.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lastRenderedPageBreak/>
        <w:t>М. р.: А вот и </w:t>
      </w:r>
      <w:r w:rsidRPr="00C77291">
        <w:rPr>
          <w:i/>
          <w:iCs/>
          <w:color w:val="111111"/>
          <w:bdr w:val="none" w:sz="0" w:space="0" w:color="auto" w:frame="1"/>
        </w:rPr>
        <w:t>«Конфетное дерево»</w:t>
      </w:r>
      <w:r w:rsidRPr="00C77291">
        <w:rPr>
          <w:color w:val="111111"/>
        </w:rPr>
        <w:t>. Значит, мы с вами уже прилетели в </w:t>
      </w:r>
      <w:r w:rsidRPr="00C77291">
        <w:rPr>
          <w:rStyle w:val="a4"/>
          <w:color w:val="111111"/>
          <w:bdr w:val="none" w:sz="0" w:space="0" w:color="auto" w:frame="1"/>
        </w:rPr>
        <w:t>Сладкую страну</w:t>
      </w:r>
      <w:r w:rsidRPr="00C77291">
        <w:rPr>
          <w:color w:val="111111"/>
        </w:rPr>
        <w:t>! Чтобы это </w:t>
      </w:r>
      <w:r w:rsidRPr="00C77291">
        <w:rPr>
          <w:rStyle w:val="a4"/>
          <w:b w:val="0"/>
          <w:color w:val="111111"/>
          <w:bdr w:val="none" w:sz="0" w:space="0" w:color="auto" w:frame="1"/>
        </w:rPr>
        <w:t>страна</w:t>
      </w:r>
      <w:r w:rsidRPr="00C77291">
        <w:rPr>
          <w:b/>
          <w:color w:val="111111"/>
        </w:rPr>
        <w:t> </w:t>
      </w:r>
      <w:r w:rsidRPr="00C77291">
        <w:rPr>
          <w:color w:val="111111"/>
        </w:rPr>
        <w:t>стала по- настоящему сказочной в ней обязательно должна жить волшебная Фея.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Ребята, чтобы Фея </w:t>
      </w:r>
      <w:r w:rsidRPr="00C77291">
        <w:rPr>
          <w:rStyle w:val="a4"/>
          <w:b w:val="0"/>
          <w:color w:val="111111"/>
          <w:bdr w:val="none" w:sz="0" w:space="0" w:color="auto" w:frame="1"/>
        </w:rPr>
        <w:t>сладкой страны</w:t>
      </w:r>
      <w:r w:rsidRPr="00C77291">
        <w:rPr>
          <w:color w:val="111111"/>
        </w:rPr>
        <w:t> пришла к нам в гости её надо позвать. Надо произнести волшебные слова, а что же это за слова? Может быть секрет спрятан в волшебном </w:t>
      </w:r>
      <w:r w:rsidRPr="00C77291">
        <w:rPr>
          <w:i/>
          <w:iCs/>
          <w:color w:val="111111"/>
          <w:bdr w:val="none" w:sz="0" w:space="0" w:color="auto" w:frame="1"/>
        </w:rPr>
        <w:t>«конфетном»</w:t>
      </w:r>
      <w:r w:rsidRPr="00C77291">
        <w:rPr>
          <w:color w:val="111111"/>
        </w:rPr>
        <w:t> дереве?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i/>
          <w:iCs/>
          <w:color w:val="111111"/>
          <w:bdr w:val="none" w:sz="0" w:space="0" w:color="auto" w:frame="1"/>
        </w:rPr>
        <w:t>«Конфетное дерево»</w:t>
      </w:r>
      <w:r w:rsidRPr="00C77291">
        <w:rPr>
          <w:color w:val="111111"/>
        </w:rPr>
        <w:t xml:space="preserve"> украшено конфетами, которые смастерили сами дети. На них прикреплены карточки с </w:t>
      </w:r>
      <w:proofErr w:type="spellStart"/>
      <w:r w:rsidRPr="00C77291">
        <w:rPr>
          <w:color w:val="111111"/>
        </w:rPr>
        <w:t>ритмослогами</w:t>
      </w:r>
      <w:proofErr w:type="spellEnd"/>
      <w:r w:rsidRPr="00C77291">
        <w:rPr>
          <w:color w:val="111111"/>
        </w:rPr>
        <w:t>. Дети их проговаривают.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Ребята, какой стишок звучит в таком ритме?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Лакомства для </w:t>
      </w:r>
      <w:r w:rsidRPr="00C77291">
        <w:rPr>
          <w:rStyle w:val="a4"/>
          <w:b w:val="0"/>
          <w:color w:val="111111"/>
          <w:bdr w:val="none" w:sz="0" w:space="0" w:color="auto" w:frame="1"/>
        </w:rPr>
        <w:t>детей</w:t>
      </w:r>
      <w:r w:rsidRPr="00C77291">
        <w:rPr>
          <w:color w:val="111111"/>
        </w:rPr>
        <w:t>,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Баунти и </w:t>
      </w:r>
      <w:proofErr w:type="gramStart"/>
      <w:r w:rsidRPr="00C77291">
        <w:rPr>
          <w:color w:val="111111"/>
        </w:rPr>
        <w:t>Милки</w:t>
      </w:r>
      <w:proofErr w:type="gramEnd"/>
      <w:r w:rsidRPr="00C77291">
        <w:rPr>
          <w:color w:val="111111"/>
        </w:rPr>
        <w:t xml:space="preserve"> </w:t>
      </w:r>
      <w:proofErr w:type="spellStart"/>
      <w:r w:rsidRPr="00C77291">
        <w:rPr>
          <w:color w:val="111111"/>
        </w:rPr>
        <w:t>Уэй</w:t>
      </w:r>
      <w:proofErr w:type="spellEnd"/>
      <w:r w:rsidRPr="00C77291">
        <w:rPr>
          <w:color w:val="111111"/>
        </w:rPr>
        <w:t>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Шоколад и мармелад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Фее каждый будет рад!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Дети два раза проговаривают этот </w:t>
      </w:r>
      <w:proofErr w:type="gramStart"/>
      <w:r w:rsidRPr="00C77291">
        <w:rPr>
          <w:color w:val="111111"/>
        </w:rPr>
        <w:t>стишок</w:t>
      </w:r>
      <w:proofErr w:type="gramEnd"/>
      <w:r w:rsidRPr="00C77291">
        <w:rPr>
          <w:color w:val="111111"/>
        </w:rPr>
        <w:t xml:space="preserve"> и появляется Фея </w:t>
      </w:r>
      <w:r w:rsidRPr="00C77291">
        <w:rPr>
          <w:rStyle w:val="a4"/>
          <w:b w:val="0"/>
          <w:color w:val="111111"/>
          <w:bdr w:val="none" w:sz="0" w:space="0" w:color="auto" w:frame="1"/>
        </w:rPr>
        <w:t>Сладкой страны</w:t>
      </w:r>
      <w:r w:rsidRPr="00C77291">
        <w:rPr>
          <w:color w:val="111111"/>
        </w:rPr>
        <w:t xml:space="preserve"> - </w:t>
      </w:r>
      <w:r w:rsidRPr="00C77291">
        <w:rPr>
          <w:b/>
          <w:color w:val="111111"/>
        </w:rPr>
        <w:t xml:space="preserve">Пастила </w:t>
      </w:r>
      <w:proofErr w:type="spellStart"/>
      <w:r w:rsidRPr="00C77291">
        <w:rPr>
          <w:b/>
          <w:color w:val="111111"/>
        </w:rPr>
        <w:t>Карамельевна</w:t>
      </w:r>
      <w:proofErr w:type="spellEnd"/>
      <w:r w:rsidRPr="00C77291">
        <w:rPr>
          <w:color w:val="111111"/>
        </w:rPr>
        <w:t>,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Фея</w:t>
      </w:r>
      <w:proofErr w:type="gramStart"/>
      <w:r w:rsidRPr="00C77291">
        <w:rPr>
          <w:color w:val="111111"/>
        </w:rPr>
        <w:t>:"</w:t>
      </w:r>
      <w:proofErr w:type="gramEnd"/>
      <w:r w:rsidRPr="00C77291">
        <w:rPr>
          <w:color w:val="111111"/>
        </w:rPr>
        <w:t xml:space="preserve"> Дорогие ребята, я услышала ваше весёлое стихотворение и решила прийти к вам в гости. Зовут меня Пастила </w:t>
      </w:r>
      <w:proofErr w:type="spellStart"/>
      <w:proofErr w:type="gramStart"/>
      <w:r w:rsidRPr="00C77291">
        <w:rPr>
          <w:color w:val="111111"/>
        </w:rPr>
        <w:t>Карамельевна</w:t>
      </w:r>
      <w:proofErr w:type="spellEnd"/>
      <w:proofErr w:type="gramEnd"/>
      <w:r w:rsidRPr="00C77291">
        <w:rPr>
          <w:color w:val="111111"/>
        </w:rPr>
        <w:t xml:space="preserve"> и живу я в сказочной </w:t>
      </w:r>
      <w:r w:rsidRPr="00C77291">
        <w:rPr>
          <w:i/>
          <w:iCs/>
          <w:color w:val="111111"/>
          <w:bdr w:val="none" w:sz="0" w:space="0" w:color="auto" w:frame="1"/>
        </w:rPr>
        <w:t>«</w:t>
      </w:r>
      <w:r w:rsidRPr="00C77291">
        <w:rPr>
          <w:rStyle w:val="a4"/>
          <w:b w:val="0"/>
          <w:i/>
          <w:iCs/>
          <w:color w:val="111111"/>
          <w:bdr w:val="none" w:sz="0" w:space="0" w:color="auto" w:frame="1"/>
        </w:rPr>
        <w:t>Сладкой стране</w:t>
      </w:r>
      <w:r w:rsidRPr="00C77291">
        <w:rPr>
          <w:i/>
          <w:iCs/>
          <w:color w:val="111111"/>
          <w:bdr w:val="none" w:sz="0" w:space="0" w:color="auto" w:frame="1"/>
        </w:rPr>
        <w:t>»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Ребята, а вы знаете, что во Франции живут французы, в Италии – итальянцы, в Дании – Датчане, в России – россияне…. А как называют жителей </w:t>
      </w:r>
      <w:r w:rsidRPr="00C77291">
        <w:rPr>
          <w:rStyle w:val="a4"/>
          <w:b w:val="0"/>
          <w:color w:val="111111"/>
          <w:bdr w:val="none" w:sz="0" w:space="0" w:color="auto" w:frame="1"/>
        </w:rPr>
        <w:t>Сладкой страны</w:t>
      </w:r>
      <w:r w:rsidRPr="00C77291">
        <w:rPr>
          <w:color w:val="111111"/>
        </w:rPr>
        <w:t>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 отвечают…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Фея</w:t>
      </w:r>
      <w:r w:rsidRPr="00C77291">
        <w:rPr>
          <w:color w:val="111111"/>
        </w:rPr>
        <w:t>: Правильно, конечно, </w:t>
      </w:r>
      <w:r w:rsidRPr="00C77291">
        <w:rPr>
          <w:rStyle w:val="a4"/>
          <w:b w:val="0"/>
          <w:color w:val="111111"/>
          <w:bdr w:val="none" w:sz="0" w:space="0" w:color="auto" w:frame="1"/>
        </w:rPr>
        <w:t>сладкоежки</w:t>
      </w:r>
      <w:r w:rsidRPr="00C77291">
        <w:rPr>
          <w:color w:val="111111"/>
        </w:rPr>
        <w:t>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М. р.: Пастила </w:t>
      </w:r>
      <w:proofErr w:type="spellStart"/>
      <w:r w:rsidRPr="00C77291">
        <w:rPr>
          <w:color w:val="111111"/>
        </w:rPr>
        <w:t>Карамельевна</w:t>
      </w:r>
      <w:proofErr w:type="spellEnd"/>
      <w:r w:rsidRPr="00C77291">
        <w:rPr>
          <w:color w:val="111111"/>
        </w:rPr>
        <w:t>, </w:t>
      </w:r>
      <w:r w:rsidRPr="00C77291">
        <w:rPr>
          <w:rStyle w:val="a4"/>
          <w:b w:val="0"/>
          <w:color w:val="111111"/>
          <w:bdr w:val="none" w:sz="0" w:space="0" w:color="auto" w:frame="1"/>
        </w:rPr>
        <w:t>сладкоежки</w:t>
      </w:r>
      <w:r w:rsidRPr="00C77291">
        <w:rPr>
          <w:color w:val="111111"/>
        </w:rPr>
        <w:t> даже могут дать советы всем детям.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b/>
          <w:color w:val="111111"/>
        </w:rPr>
      </w:pPr>
      <w:r w:rsidRPr="00C77291">
        <w:rPr>
          <w:b/>
          <w:color w:val="111111"/>
        </w:rPr>
        <w:t>Советы </w:t>
      </w:r>
      <w:r w:rsidRPr="00C77291">
        <w:rPr>
          <w:rStyle w:val="a4"/>
          <w:color w:val="111111"/>
          <w:bdr w:val="none" w:sz="0" w:space="0" w:color="auto" w:frame="1"/>
        </w:rPr>
        <w:t>сладкоежек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Дети по очереди читают стихи Яковлева Л.: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"Ну, предположим, килограмм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Вы съели шоколада,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И в добавленье килограмм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Вы съели мармелада,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А после с чаем съели вы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Полтонны карамели,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А </w:t>
      </w:r>
      <w:proofErr w:type="gramStart"/>
      <w:r w:rsidRPr="00C77291">
        <w:rPr>
          <w:color w:val="111111"/>
        </w:rPr>
        <w:t>на</w:t>
      </w:r>
      <w:proofErr w:type="gramEnd"/>
      <w:r w:rsidRPr="00C77291">
        <w:rPr>
          <w:color w:val="111111"/>
        </w:rPr>
        <w:t xml:space="preserve"> </w:t>
      </w:r>
      <w:proofErr w:type="gramStart"/>
      <w:r w:rsidRPr="00C77291">
        <w:rPr>
          <w:color w:val="111111"/>
        </w:rPr>
        <w:t>последок</w:t>
      </w:r>
      <w:proofErr w:type="gramEnd"/>
      <w:r w:rsidRPr="00C77291">
        <w:rPr>
          <w:color w:val="111111"/>
        </w:rPr>
        <w:t xml:space="preserve"> вы халвы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Сто тысяч пачек съели,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Но, чтоб здоровью не вредить,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Вам надо, без сомненья,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Всё это быстренько запить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Малиновым вареньем!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Очень я люблю варенье,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Это просто объеденье,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lastRenderedPageBreak/>
        <w:t>Ничего ведь нет вкусней,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Это - </w:t>
      </w:r>
      <w:proofErr w:type="gramStart"/>
      <w:r w:rsidRPr="00C77291">
        <w:rPr>
          <w:color w:val="111111"/>
        </w:rPr>
        <w:t>ясного</w:t>
      </w:r>
      <w:proofErr w:type="gramEnd"/>
      <w:r w:rsidRPr="00C77291">
        <w:rPr>
          <w:color w:val="111111"/>
        </w:rPr>
        <w:t xml:space="preserve"> ясней!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 </w:t>
      </w:r>
      <w:r w:rsidRPr="00C77291">
        <w:rPr>
          <w:i/>
          <w:iCs/>
          <w:color w:val="111111"/>
          <w:bdr w:val="none" w:sz="0" w:space="0" w:color="auto" w:frame="1"/>
        </w:rPr>
        <w:t>«Советы»</w:t>
      </w:r>
      <w:r w:rsidRPr="00C77291">
        <w:rPr>
          <w:color w:val="111111"/>
        </w:rPr>
        <w:t xml:space="preserve">, которые вы сейчас выслушали, конечно </w:t>
      </w:r>
      <w:proofErr w:type="spellStart"/>
      <w:r w:rsidRPr="00C77291">
        <w:rPr>
          <w:color w:val="111111"/>
        </w:rPr>
        <w:t>же</w:t>
      </w:r>
      <w:proofErr w:type="gramStart"/>
      <w:r w:rsidRPr="00C77291">
        <w:rPr>
          <w:color w:val="111111"/>
        </w:rPr>
        <w:t>,</w:t>
      </w:r>
      <w:r w:rsidRPr="00C77291">
        <w:rPr>
          <w:color w:val="111111"/>
          <w:u w:val="single"/>
          <w:bdr w:val="none" w:sz="0" w:space="0" w:color="auto" w:frame="1"/>
        </w:rPr>
        <w:t>б</w:t>
      </w:r>
      <w:proofErr w:type="gramEnd"/>
      <w:r w:rsidRPr="00C77291">
        <w:rPr>
          <w:color w:val="111111"/>
          <w:u w:val="single"/>
          <w:bdr w:val="none" w:sz="0" w:space="0" w:color="auto" w:frame="1"/>
        </w:rPr>
        <w:t>ыли</w:t>
      </w:r>
      <w:proofErr w:type="spellEnd"/>
      <w:r w:rsidRPr="00C77291">
        <w:rPr>
          <w:color w:val="111111"/>
          <w:u w:val="single"/>
          <w:bdr w:val="none" w:sz="0" w:space="0" w:color="auto" w:frame="1"/>
        </w:rPr>
        <w:t xml:space="preserve"> шуточными</w:t>
      </w:r>
      <w:r w:rsidRPr="00C77291">
        <w:rPr>
          <w:color w:val="111111"/>
        </w:rPr>
        <w:t>: если съесть столько </w:t>
      </w:r>
      <w:r w:rsidRPr="00C77291">
        <w:rPr>
          <w:rStyle w:val="a4"/>
          <w:b w:val="0"/>
          <w:color w:val="111111"/>
          <w:bdr w:val="none" w:sz="0" w:space="0" w:color="auto" w:frame="1"/>
        </w:rPr>
        <w:t>сладкого</w:t>
      </w:r>
      <w:r w:rsidRPr="00C77291">
        <w:rPr>
          <w:color w:val="111111"/>
        </w:rPr>
        <w:t>, то можно заболеть…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Фея</w:t>
      </w:r>
      <w:r w:rsidRPr="00C77291">
        <w:rPr>
          <w:color w:val="111111"/>
        </w:rPr>
        <w:t>: Ребята, я очень люблю </w:t>
      </w:r>
      <w:proofErr w:type="gramStart"/>
      <w:r w:rsidRPr="00C77291">
        <w:rPr>
          <w:rStyle w:val="a4"/>
          <w:b w:val="0"/>
          <w:color w:val="111111"/>
          <w:bdr w:val="none" w:sz="0" w:space="0" w:color="auto" w:frame="1"/>
        </w:rPr>
        <w:t>сладости</w:t>
      </w:r>
      <w:proofErr w:type="gramEnd"/>
      <w:r w:rsidRPr="00C77291">
        <w:rPr>
          <w:rStyle w:val="a4"/>
          <w:b w:val="0"/>
          <w:color w:val="111111"/>
          <w:bdr w:val="none" w:sz="0" w:space="0" w:color="auto" w:frame="1"/>
        </w:rPr>
        <w:t xml:space="preserve"> и пить вкусный чай</w:t>
      </w:r>
      <w:r w:rsidRPr="00C77291">
        <w:rPr>
          <w:color w:val="111111"/>
        </w:rPr>
        <w:t>. А вы любите пить чай?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 Да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b/>
          <w:color w:val="111111"/>
        </w:rPr>
      </w:pPr>
      <w:r w:rsidRPr="00C77291">
        <w:rPr>
          <w:color w:val="111111"/>
        </w:rPr>
        <w:t xml:space="preserve">М. р.: Я предлагаю вам поиграть в игру. Но не - </w:t>
      </w:r>
      <w:proofErr w:type="gramStart"/>
      <w:r w:rsidRPr="00C77291">
        <w:rPr>
          <w:color w:val="111111"/>
        </w:rPr>
        <w:t>простую</w:t>
      </w:r>
      <w:proofErr w:type="gramEnd"/>
      <w:r w:rsidRPr="00C77291">
        <w:rPr>
          <w:color w:val="111111"/>
        </w:rPr>
        <w:t>, а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музыкальную</w:t>
      </w:r>
      <w:r w:rsidRPr="00C77291">
        <w:rPr>
          <w:rStyle w:val="a4"/>
          <w:color w:val="111111"/>
          <w:bdr w:val="none" w:sz="0" w:space="0" w:color="auto" w:frame="1"/>
        </w:rPr>
        <w:t xml:space="preserve"> – </w:t>
      </w:r>
      <w:r w:rsidRPr="00C77291">
        <w:rPr>
          <w:i/>
          <w:iCs/>
          <w:color w:val="111111"/>
          <w:bdr w:val="none" w:sz="0" w:space="0" w:color="auto" w:frame="1"/>
        </w:rPr>
        <w:t>«</w:t>
      </w:r>
      <w:r w:rsidRPr="00C77291">
        <w:rPr>
          <w:b/>
          <w:i/>
          <w:iCs/>
          <w:color w:val="111111"/>
          <w:bdr w:val="none" w:sz="0" w:space="0" w:color="auto" w:frame="1"/>
        </w:rPr>
        <w:t>Весёлый чайник»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Игра – песенка </w:t>
      </w:r>
      <w:r w:rsidRPr="00C77291">
        <w:rPr>
          <w:i/>
          <w:iCs/>
          <w:color w:val="111111"/>
          <w:bdr w:val="none" w:sz="0" w:space="0" w:color="auto" w:frame="1"/>
        </w:rPr>
        <w:t>«Весёлый чайник»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Игра задумана как диалог </w:t>
      </w:r>
      <w:r w:rsidRPr="00C77291">
        <w:rPr>
          <w:i/>
          <w:iCs/>
          <w:color w:val="111111"/>
          <w:bdr w:val="none" w:sz="0" w:space="0" w:color="auto" w:frame="1"/>
        </w:rPr>
        <w:t>«Чайника»</w:t>
      </w:r>
      <w:r w:rsidRPr="00C77291">
        <w:rPr>
          <w:color w:val="111111"/>
        </w:rPr>
        <w:t> и </w:t>
      </w:r>
      <w:r w:rsidRPr="00C77291">
        <w:rPr>
          <w:i/>
          <w:iCs/>
          <w:color w:val="111111"/>
          <w:bdr w:val="none" w:sz="0" w:space="0" w:color="auto" w:frame="1"/>
        </w:rPr>
        <w:t>«Чашек»</w:t>
      </w:r>
      <w:r w:rsidRPr="00C77291">
        <w:rPr>
          <w:color w:val="111111"/>
        </w:rPr>
        <w:t>. Роль чайника исполняет Фея. Она поёт и показывает детям большой заварочный чайник. Дети стоят кружками по несколько человек, взявшись руками за небольшие цветные обручи. Это </w:t>
      </w:r>
      <w:r w:rsidRPr="00C77291">
        <w:rPr>
          <w:i/>
          <w:iCs/>
          <w:color w:val="111111"/>
          <w:bdr w:val="none" w:sz="0" w:space="0" w:color="auto" w:frame="1"/>
        </w:rPr>
        <w:t>«Чашки»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Во - время пения </w:t>
      </w:r>
      <w:r w:rsidRPr="00C77291">
        <w:rPr>
          <w:i/>
          <w:iCs/>
          <w:color w:val="111111"/>
          <w:bdr w:val="none" w:sz="0" w:space="0" w:color="auto" w:frame="1"/>
        </w:rPr>
        <w:t>«</w:t>
      </w:r>
      <w:proofErr w:type="spellStart"/>
      <w:r w:rsidRPr="00C77291">
        <w:rPr>
          <w:i/>
          <w:iCs/>
          <w:color w:val="111111"/>
          <w:bdr w:val="none" w:sz="0" w:space="0" w:color="auto" w:frame="1"/>
        </w:rPr>
        <w:t>Чайника»</w:t>
      </w:r>
      <w:proofErr w:type="gramStart"/>
      <w:r w:rsidRPr="00C77291">
        <w:rPr>
          <w:color w:val="111111"/>
        </w:rPr>
        <w:t>,</w:t>
      </w:r>
      <w:r w:rsidRPr="00C77291">
        <w:rPr>
          <w:color w:val="111111"/>
          <w:u w:val="single"/>
          <w:bdr w:val="none" w:sz="0" w:space="0" w:color="auto" w:frame="1"/>
        </w:rPr>
        <w:t>д</w:t>
      </w:r>
      <w:proofErr w:type="gramEnd"/>
      <w:r w:rsidRPr="00C77291">
        <w:rPr>
          <w:color w:val="111111"/>
          <w:u w:val="single"/>
          <w:bdr w:val="none" w:sz="0" w:space="0" w:color="auto" w:frame="1"/>
        </w:rPr>
        <w:t>ети</w:t>
      </w:r>
      <w:proofErr w:type="spellEnd"/>
      <w:r w:rsidRPr="00C77291">
        <w:rPr>
          <w:color w:val="111111"/>
          <w:u w:val="single"/>
          <w:bdr w:val="none" w:sz="0" w:space="0" w:color="auto" w:frame="1"/>
        </w:rPr>
        <w:t xml:space="preserve"> хором добавляют в нужном месте</w:t>
      </w:r>
      <w:r w:rsidRPr="00C77291">
        <w:rPr>
          <w:color w:val="111111"/>
        </w:rPr>
        <w:t>: </w:t>
      </w:r>
      <w:r w:rsidRPr="00C77291">
        <w:rPr>
          <w:i/>
          <w:iCs/>
          <w:color w:val="111111"/>
          <w:bdr w:val="none" w:sz="0" w:space="0" w:color="auto" w:frame="1"/>
        </w:rPr>
        <w:t>«пых- пых»</w:t>
      </w:r>
      <w:r w:rsidRPr="00C77291">
        <w:rPr>
          <w:color w:val="111111"/>
        </w:rPr>
        <w:t>, </w:t>
      </w:r>
      <w:r w:rsidRPr="00C77291">
        <w:rPr>
          <w:i/>
          <w:iCs/>
          <w:color w:val="111111"/>
          <w:bdr w:val="none" w:sz="0" w:space="0" w:color="auto" w:frame="1"/>
        </w:rPr>
        <w:t>«да- да!»</w:t>
      </w:r>
      <w:r w:rsidRPr="00C77291">
        <w:rPr>
          <w:color w:val="111111"/>
        </w:rPr>
        <w:t>, </w:t>
      </w:r>
      <w:r w:rsidRPr="00C77291">
        <w:rPr>
          <w:i/>
          <w:iCs/>
          <w:color w:val="111111"/>
          <w:bdr w:val="none" w:sz="0" w:space="0" w:color="auto" w:frame="1"/>
        </w:rPr>
        <w:t>«чай- чай!»</w:t>
      </w:r>
      <w:r w:rsidRPr="00C77291">
        <w:rPr>
          <w:color w:val="111111"/>
        </w:rPr>
        <w:t xml:space="preserve">. Затем исполняют </w:t>
      </w:r>
      <w:proofErr w:type="spellStart"/>
      <w:r w:rsidRPr="00C77291">
        <w:rPr>
          <w:color w:val="111111"/>
        </w:rPr>
        <w:t>припев</w:t>
      </w:r>
      <w:proofErr w:type="gramStart"/>
      <w:r w:rsidRPr="00C77291">
        <w:rPr>
          <w:color w:val="111111"/>
        </w:rPr>
        <w:t>,</w:t>
      </w:r>
      <w:r w:rsidRPr="00C77291">
        <w:rPr>
          <w:color w:val="111111"/>
          <w:u w:val="single"/>
          <w:bdr w:val="none" w:sz="0" w:space="0" w:color="auto" w:frame="1"/>
        </w:rPr>
        <w:t>д</w:t>
      </w:r>
      <w:proofErr w:type="gramEnd"/>
      <w:r w:rsidRPr="00C77291">
        <w:rPr>
          <w:color w:val="111111"/>
          <w:u w:val="single"/>
          <w:bdr w:val="none" w:sz="0" w:space="0" w:color="auto" w:frame="1"/>
        </w:rPr>
        <w:t>ержась</w:t>
      </w:r>
      <w:proofErr w:type="spellEnd"/>
      <w:r w:rsidRPr="00C77291">
        <w:rPr>
          <w:color w:val="111111"/>
          <w:u w:val="single"/>
          <w:bdr w:val="none" w:sz="0" w:space="0" w:color="auto" w:frame="1"/>
        </w:rPr>
        <w:t xml:space="preserve"> за обруч двумя руками и выполняя последовательно три движения</w:t>
      </w:r>
      <w:r w:rsidRPr="00C77291">
        <w:rPr>
          <w:color w:val="111111"/>
        </w:rPr>
        <w:t>: идут приставным шагом, на слова </w:t>
      </w:r>
      <w:r w:rsidRPr="00C77291">
        <w:rPr>
          <w:i/>
          <w:iCs/>
          <w:color w:val="111111"/>
          <w:bdr w:val="none" w:sz="0" w:space="0" w:color="auto" w:frame="1"/>
        </w:rPr>
        <w:t>«пых-пых»</w:t>
      </w:r>
      <w:r w:rsidRPr="00C77291">
        <w:rPr>
          <w:color w:val="111111"/>
        </w:rPr>
        <w:t> делают два притопа и на последние две строчки поднимают и опускают обруч, стоя на месте.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 приглашает </w:t>
      </w:r>
      <w:r w:rsidRPr="00C77291">
        <w:rPr>
          <w:rStyle w:val="a4"/>
          <w:b w:val="0"/>
          <w:color w:val="111111"/>
          <w:bdr w:val="none" w:sz="0" w:space="0" w:color="auto" w:frame="1"/>
        </w:rPr>
        <w:t>детей</w:t>
      </w:r>
      <w:r w:rsidRPr="00C77291">
        <w:rPr>
          <w:color w:val="111111"/>
        </w:rPr>
        <w:t> и Фею расположиться на стульях.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Ребята, я хочу загадать вам загадку.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Послушайте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музыку</w:t>
      </w:r>
      <w:r w:rsidRPr="00C77291">
        <w:rPr>
          <w:color w:val="111111"/>
        </w:rPr>
        <w:t>, которую я вам исполню и расскажите всё, что вы услышали.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Б. Берлин </w:t>
      </w:r>
      <w:r w:rsidRPr="00C77291">
        <w:rPr>
          <w:i/>
          <w:iCs/>
          <w:color w:val="111111"/>
          <w:bdr w:val="none" w:sz="0" w:space="0" w:color="auto" w:frame="1"/>
        </w:rPr>
        <w:t>«Пони Звёздочка»</w:t>
      </w:r>
      <w:r w:rsidRPr="00C77291">
        <w:rPr>
          <w:color w:val="111111"/>
        </w:rPr>
        <w:t> </w:t>
      </w:r>
      <w:r w:rsidRPr="00C77291">
        <w:rPr>
          <w:i/>
          <w:iCs/>
          <w:color w:val="111111"/>
          <w:bdr w:val="none" w:sz="0" w:space="0" w:color="auto" w:frame="1"/>
        </w:rPr>
        <w:t>(исполняет М. р.)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Дети рассказывают о своих впечатлениях и догадываются, что это может быть маленькая лошадка – пони.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Эту лошадку зовут Звёздочка. Эта пьеса так и называется </w:t>
      </w:r>
      <w:r w:rsidRPr="00C77291">
        <w:rPr>
          <w:i/>
          <w:iCs/>
          <w:color w:val="111111"/>
          <w:bdr w:val="none" w:sz="0" w:space="0" w:color="auto" w:frame="1"/>
        </w:rPr>
        <w:t>«Пони Звёздочка»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Ребята, мы с вами очень любим </w:t>
      </w:r>
      <w:proofErr w:type="gramStart"/>
      <w:r w:rsidRPr="00C77291">
        <w:rPr>
          <w:rStyle w:val="a4"/>
          <w:b w:val="0"/>
          <w:color w:val="111111"/>
          <w:bdr w:val="none" w:sz="0" w:space="0" w:color="auto" w:frame="1"/>
        </w:rPr>
        <w:t>сладенькое</w:t>
      </w:r>
      <w:proofErr w:type="gramEnd"/>
      <w:r w:rsidRPr="00C77291">
        <w:rPr>
          <w:b/>
          <w:color w:val="111111"/>
        </w:rPr>
        <w:t>.</w:t>
      </w:r>
      <w:r w:rsidRPr="00C77291">
        <w:rPr>
          <w:color w:val="111111"/>
        </w:rPr>
        <w:t xml:space="preserve"> Как вы думаете, а лошадки тоже любят?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 Они любят траву, сено, морковку…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Стук в дверь.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Кто же это к нам в гости спешит?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i/>
          <w:iCs/>
          <w:color w:val="111111"/>
          <w:bdr w:val="none" w:sz="0" w:space="0" w:color="auto" w:frame="1"/>
        </w:rPr>
        <w:t>«Сюрприз»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В гости к ребятам неожиданно приходит лошадка</w:t>
      </w:r>
      <w:proofErr w:type="gramStart"/>
      <w:r w:rsidRPr="00C77291">
        <w:rPr>
          <w:color w:val="111111"/>
        </w:rPr>
        <w:t>.(</w:t>
      </w:r>
      <w:proofErr w:type="gramEnd"/>
      <w:r w:rsidRPr="00C77291">
        <w:rPr>
          <w:color w:val="111111"/>
        </w:rPr>
        <w:t xml:space="preserve"> игрушка на ширме)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Лошадка</w:t>
      </w:r>
      <w:r w:rsidRPr="00C77291">
        <w:rPr>
          <w:color w:val="111111"/>
        </w:rPr>
        <w:t>: Здравствуйте, ребята. Я лошадка непростая. Меня зовут Сластёна, потому что я очень люблю конфеты, сахар, печенье.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А знаете, где я живу? Ни за что не догадаетесь! Я цирковая лошадка и живу в цирке. У меня есть папа, мама, братики и сестрёнки. Мы все вместе выступаем на арене цирка.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Ребята, вы знаете про меня песенку, я её очень люблю и хочу послушать.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Дорогая Сластёна, мы споём тебе эту песенку. Она называется </w:t>
      </w:r>
      <w:r w:rsidRPr="00C77291">
        <w:rPr>
          <w:i/>
          <w:iCs/>
          <w:color w:val="111111"/>
          <w:bdr w:val="none" w:sz="0" w:space="0" w:color="auto" w:frame="1"/>
        </w:rPr>
        <w:t>«Очень хочется лошадке»</w:t>
      </w:r>
      <w:r w:rsidRPr="00C77291">
        <w:rPr>
          <w:color w:val="111111"/>
        </w:rPr>
        <w:t>. Но раз ты цирковая лошадка мы споём её не обычно. Представим себе, что мы в цирке. На арене, когда мы будем петь песенку, будут выступать лошадки.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Звучит Вступление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и на сцену выходят большие лошадки вместе с папой Сластёны. Они показывают своё мастерство. Это 1 куплет песни.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Какими шагами будут выходить на арену большие лошадки?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 </w:t>
      </w:r>
      <w:r w:rsidRPr="00C77291">
        <w:rPr>
          <w:i/>
          <w:iCs/>
          <w:color w:val="111111"/>
          <w:bdr w:val="none" w:sz="0" w:space="0" w:color="auto" w:frame="1"/>
        </w:rPr>
        <w:t>«Та»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lastRenderedPageBreak/>
        <w:t>Дети выкладывают на доске с помощью ритмических карточек шаги лошадок.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Затем на арену цирка выходят лошадки поменьше, вместе с мамой Сластёны. Это 2 куплет песни.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Мы будем озвучивать этих </w:t>
      </w:r>
      <w:proofErr w:type="gramStart"/>
      <w:r w:rsidRPr="00C77291">
        <w:rPr>
          <w:color w:val="111111"/>
        </w:rPr>
        <w:t>лошадок</w:t>
      </w:r>
      <w:proofErr w:type="gramEnd"/>
      <w:r w:rsidRPr="00C77291">
        <w:rPr>
          <w:color w:val="111111"/>
        </w:rPr>
        <w:t xml:space="preserve"> какими шагами?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 </w:t>
      </w:r>
      <w:r w:rsidRPr="00C77291">
        <w:rPr>
          <w:i/>
          <w:iCs/>
          <w:color w:val="111111"/>
          <w:bdr w:val="none" w:sz="0" w:space="0" w:color="auto" w:frame="1"/>
        </w:rPr>
        <w:t>«</w:t>
      </w:r>
      <w:proofErr w:type="gramStart"/>
      <w:r w:rsidRPr="00C77291">
        <w:rPr>
          <w:i/>
          <w:iCs/>
          <w:color w:val="111111"/>
          <w:bdr w:val="none" w:sz="0" w:space="0" w:color="auto" w:frame="1"/>
        </w:rPr>
        <w:t xml:space="preserve">Та – </w:t>
      </w:r>
      <w:proofErr w:type="spellStart"/>
      <w:r w:rsidRPr="00C77291">
        <w:rPr>
          <w:i/>
          <w:iCs/>
          <w:color w:val="111111"/>
          <w:bdr w:val="none" w:sz="0" w:space="0" w:color="auto" w:frame="1"/>
        </w:rPr>
        <w:t>ти</w:t>
      </w:r>
      <w:proofErr w:type="spellEnd"/>
      <w:proofErr w:type="gramEnd"/>
      <w:r w:rsidRPr="00C77291">
        <w:rPr>
          <w:i/>
          <w:iCs/>
          <w:color w:val="111111"/>
          <w:bdr w:val="none" w:sz="0" w:space="0" w:color="auto" w:frame="1"/>
        </w:rPr>
        <w:t>»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На доске выкладываются карточки с этими </w:t>
      </w:r>
      <w:proofErr w:type="spellStart"/>
      <w:r w:rsidRPr="00C77291">
        <w:rPr>
          <w:color w:val="111111"/>
        </w:rPr>
        <w:t>ритмослогами</w:t>
      </w:r>
      <w:proofErr w:type="spellEnd"/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М. р.: Затем </w:t>
      </w:r>
      <w:proofErr w:type="spellStart"/>
      <w:r w:rsidRPr="00C77291">
        <w:rPr>
          <w:color w:val="111111"/>
        </w:rPr>
        <w:t>лощадки</w:t>
      </w:r>
      <w:proofErr w:type="spellEnd"/>
      <w:r w:rsidRPr="00C77291">
        <w:rPr>
          <w:color w:val="111111"/>
        </w:rPr>
        <w:t xml:space="preserve"> показывают общий номер и им помогают очень маленькие лошадки, как Сластёна.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Какие шаги у самых маленьких лошадок?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 </w:t>
      </w:r>
      <w:r w:rsidRPr="00C77291">
        <w:rPr>
          <w:i/>
          <w:iCs/>
          <w:color w:val="111111"/>
          <w:bdr w:val="none" w:sz="0" w:space="0" w:color="auto" w:frame="1"/>
        </w:rPr>
        <w:t>«Та-</w:t>
      </w:r>
      <w:proofErr w:type="spellStart"/>
      <w:r w:rsidRPr="00C77291">
        <w:rPr>
          <w:i/>
          <w:iCs/>
          <w:color w:val="111111"/>
          <w:bdr w:val="none" w:sz="0" w:space="0" w:color="auto" w:frame="1"/>
        </w:rPr>
        <w:t>ра</w:t>
      </w:r>
      <w:proofErr w:type="spellEnd"/>
      <w:r w:rsidRPr="00C77291">
        <w:rPr>
          <w:i/>
          <w:iCs/>
          <w:color w:val="111111"/>
          <w:bdr w:val="none" w:sz="0" w:space="0" w:color="auto" w:frame="1"/>
        </w:rPr>
        <w:t>-</w:t>
      </w:r>
      <w:proofErr w:type="spellStart"/>
      <w:r w:rsidRPr="00C77291">
        <w:rPr>
          <w:i/>
          <w:iCs/>
          <w:color w:val="111111"/>
          <w:bdr w:val="none" w:sz="0" w:space="0" w:color="auto" w:frame="1"/>
        </w:rPr>
        <w:t>ти-ри</w:t>
      </w:r>
      <w:proofErr w:type="spellEnd"/>
      <w:r w:rsidRPr="00C77291">
        <w:rPr>
          <w:i/>
          <w:iCs/>
          <w:color w:val="111111"/>
          <w:bdr w:val="none" w:sz="0" w:space="0" w:color="auto" w:frame="1"/>
        </w:rPr>
        <w:t>»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На доске выкладываются карточки с этими </w:t>
      </w:r>
      <w:proofErr w:type="spellStart"/>
      <w:r w:rsidRPr="00C77291">
        <w:rPr>
          <w:color w:val="111111"/>
        </w:rPr>
        <w:t>ритмослогами</w:t>
      </w:r>
      <w:proofErr w:type="spellEnd"/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Во время 3 куплета исполняется совместный номер -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шаги</w:t>
      </w:r>
      <w:r w:rsidRPr="00C77291">
        <w:rPr>
          <w:color w:val="111111"/>
        </w:rPr>
        <w:t>: </w:t>
      </w:r>
      <w:r w:rsidRPr="00C77291">
        <w:rPr>
          <w:i/>
          <w:iCs/>
          <w:color w:val="111111"/>
          <w:bdr w:val="none" w:sz="0" w:space="0" w:color="auto" w:frame="1"/>
        </w:rPr>
        <w:t>«Та»</w:t>
      </w:r>
      <w:r w:rsidRPr="00C77291">
        <w:rPr>
          <w:color w:val="111111"/>
        </w:rPr>
        <w:t>, </w:t>
      </w:r>
      <w:r w:rsidRPr="00C77291">
        <w:rPr>
          <w:i/>
          <w:iCs/>
          <w:color w:val="111111"/>
          <w:bdr w:val="none" w:sz="0" w:space="0" w:color="auto" w:frame="1"/>
        </w:rPr>
        <w:t>«</w:t>
      </w:r>
      <w:proofErr w:type="gramStart"/>
      <w:r w:rsidRPr="00C77291">
        <w:rPr>
          <w:i/>
          <w:iCs/>
          <w:color w:val="111111"/>
          <w:bdr w:val="none" w:sz="0" w:space="0" w:color="auto" w:frame="1"/>
        </w:rPr>
        <w:t>Та-</w:t>
      </w:r>
      <w:proofErr w:type="spellStart"/>
      <w:r w:rsidRPr="00C77291">
        <w:rPr>
          <w:i/>
          <w:iCs/>
          <w:color w:val="111111"/>
          <w:bdr w:val="none" w:sz="0" w:space="0" w:color="auto" w:frame="1"/>
        </w:rPr>
        <w:t>ти</w:t>
      </w:r>
      <w:proofErr w:type="spellEnd"/>
      <w:proofErr w:type="gramEnd"/>
      <w:r w:rsidRPr="00C77291">
        <w:rPr>
          <w:i/>
          <w:iCs/>
          <w:color w:val="111111"/>
          <w:bdr w:val="none" w:sz="0" w:space="0" w:color="auto" w:frame="1"/>
        </w:rPr>
        <w:t>»</w:t>
      </w:r>
      <w:r w:rsidRPr="00C77291">
        <w:rPr>
          <w:color w:val="111111"/>
        </w:rPr>
        <w:t> и </w:t>
      </w:r>
      <w:r w:rsidRPr="00C77291">
        <w:rPr>
          <w:i/>
          <w:iCs/>
          <w:color w:val="111111"/>
          <w:bdr w:val="none" w:sz="0" w:space="0" w:color="auto" w:frame="1"/>
        </w:rPr>
        <w:t>«Та-</w:t>
      </w:r>
      <w:proofErr w:type="spellStart"/>
      <w:r w:rsidRPr="00C77291">
        <w:rPr>
          <w:i/>
          <w:iCs/>
          <w:color w:val="111111"/>
          <w:bdr w:val="none" w:sz="0" w:space="0" w:color="auto" w:frame="1"/>
        </w:rPr>
        <w:t>ра</w:t>
      </w:r>
      <w:proofErr w:type="spellEnd"/>
      <w:r w:rsidRPr="00C77291">
        <w:rPr>
          <w:i/>
          <w:iCs/>
          <w:color w:val="111111"/>
          <w:bdr w:val="none" w:sz="0" w:space="0" w:color="auto" w:frame="1"/>
        </w:rPr>
        <w:t>-</w:t>
      </w:r>
      <w:proofErr w:type="spellStart"/>
      <w:r w:rsidRPr="00C77291">
        <w:rPr>
          <w:i/>
          <w:iCs/>
          <w:color w:val="111111"/>
          <w:bdr w:val="none" w:sz="0" w:space="0" w:color="auto" w:frame="1"/>
        </w:rPr>
        <w:t>ти-ри</w:t>
      </w:r>
      <w:proofErr w:type="spellEnd"/>
      <w:r w:rsidRPr="00C77291">
        <w:rPr>
          <w:i/>
          <w:iCs/>
          <w:color w:val="111111"/>
          <w:bdr w:val="none" w:sz="0" w:space="0" w:color="auto" w:frame="1"/>
        </w:rPr>
        <w:t>»</w:t>
      </w:r>
      <w:r w:rsidRPr="00C77291">
        <w:rPr>
          <w:color w:val="111111"/>
        </w:rPr>
        <w:t> звучат одновременно.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 делятся на три группы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1 группа - лошадки большие,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2 группа – лошадки средние 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3 группа – маленькие лошадки.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Ребята, на каких шумовых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музыкальных</w:t>
      </w:r>
      <w:r w:rsidRPr="00C77291">
        <w:rPr>
          <w:color w:val="111111"/>
        </w:rPr>
        <w:t> инструментах лучше всего исполнять шаги разных лошадок?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Дети выбирают инструменты, которые лучше всего подходят.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На вступление и на проигрыш ритмическое сопровождение не исполняется.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b/>
          <w:color w:val="111111"/>
        </w:rPr>
        <w:t>Песня </w:t>
      </w:r>
      <w:r w:rsidRPr="00C77291">
        <w:rPr>
          <w:b/>
          <w:i/>
          <w:iCs/>
          <w:color w:val="111111"/>
          <w:bdr w:val="none" w:sz="0" w:space="0" w:color="auto" w:frame="1"/>
        </w:rPr>
        <w:t>«Очень хочется лошадке»</w:t>
      </w:r>
      <w:r w:rsidRPr="00C77291">
        <w:rPr>
          <w:b/>
          <w:color w:val="111111"/>
        </w:rPr>
        <w:t> с игрой</w:t>
      </w:r>
      <w:r w:rsidRPr="00C77291">
        <w:rPr>
          <w:color w:val="111111"/>
        </w:rPr>
        <w:t> </w:t>
      </w:r>
      <w:r w:rsidRPr="00C77291">
        <w:rPr>
          <w:rStyle w:val="a4"/>
          <w:color w:val="111111"/>
          <w:bdr w:val="none" w:sz="0" w:space="0" w:color="auto" w:frame="1"/>
        </w:rPr>
        <w:t>оркестра</w:t>
      </w:r>
      <w:r w:rsidRPr="00C77291">
        <w:rPr>
          <w:color w:val="111111"/>
        </w:rPr>
        <w:t>: </w:t>
      </w:r>
      <w:r w:rsidRPr="00C77291">
        <w:rPr>
          <w:i/>
          <w:iCs/>
          <w:color w:val="111111"/>
          <w:bdr w:val="none" w:sz="0" w:space="0" w:color="auto" w:frame="1"/>
        </w:rPr>
        <w:t>«Танец цирковых лошадок»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Лошадка</w:t>
      </w:r>
      <w:r w:rsidRPr="00C77291">
        <w:rPr>
          <w:color w:val="111111"/>
        </w:rPr>
        <w:t>: Спасибо вам, ребята! Мне очень понравилось. Как все маленькие дети я очень люблю играть в разные игры. Давайте поиграем!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 Давайте!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И так второй номер нашей программы -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rStyle w:val="a4"/>
          <w:color w:val="111111"/>
          <w:bdr w:val="none" w:sz="0" w:space="0" w:color="auto" w:frame="1"/>
        </w:rPr>
        <w:t>Музыкальная игра </w:t>
      </w:r>
      <w:r w:rsidRPr="00C77291">
        <w:rPr>
          <w:b/>
          <w:i/>
          <w:iCs/>
          <w:color w:val="111111"/>
          <w:bdr w:val="none" w:sz="0" w:space="0" w:color="auto" w:frame="1"/>
        </w:rPr>
        <w:t>«На арене цирка</w:t>
      </w:r>
      <w:r w:rsidRPr="00C77291">
        <w:rPr>
          <w:i/>
          <w:iCs/>
          <w:color w:val="111111"/>
          <w:bdr w:val="none" w:sz="0" w:space="0" w:color="auto" w:frame="1"/>
        </w:rPr>
        <w:t>»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b/>
          <w:color w:val="111111"/>
        </w:rPr>
      </w:pPr>
      <w:r w:rsidRPr="00C77291">
        <w:rPr>
          <w:color w:val="111111"/>
        </w:rPr>
        <w:t>(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 М</w:t>
      </w:r>
      <w:r w:rsidRPr="00C77291">
        <w:rPr>
          <w:b/>
          <w:color w:val="111111"/>
        </w:rPr>
        <w:t xml:space="preserve">. </w:t>
      </w:r>
      <w:proofErr w:type="spellStart"/>
      <w:r w:rsidRPr="00C77291">
        <w:rPr>
          <w:b/>
          <w:color w:val="111111"/>
        </w:rPr>
        <w:t>Красева</w:t>
      </w:r>
      <w:proofErr w:type="spellEnd"/>
      <w:r w:rsidRPr="00C77291">
        <w:rPr>
          <w:b/>
          <w:color w:val="111111"/>
        </w:rPr>
        <w:t> </w:t>
      </w:r>
      <w:r w:rsidRPr="00C77291">
        <w:rPr>
          <w:b/>
          <w:i/>
          <w:iCs/>
          <w:color w:val="111111"/>
          <w:bdr w:val="none" w:sz="0" w:space="0" w:color="auto" w:frame="1"/>
        </w:rPr>
        <w:t>«Цирковые лошадки»</w:t>
      </w:r>
      <w:r w:rsidRPr="00C77291">
        <w:rPr>
          <w:b/>
          <w:color w:val="111111"/>
        </w:rPr>
        <w:t>)</w:t>
      </w:r>
    </w:p>
    <w:p w:rsidR="000E4E2A" w:rsidRPr="00C77291" w:rsidRDefault="000E4E2A" w:rsidP="000E4E2A">
      <w:pPr>
        <w:pStyle w:val="2"/>
        <w:spacing w:before="0" w:beforeAutospacing="0" w:after="0" w:afterAutospacing="0" w:line="288" w:lineRule="atLeast"/>
        <w:rPr>
          <w:b w:val="0"/>
          <w:bCs w:val="0"/>
          <w:color w:val="83A629"/>
          <w:sz w:val="24"/>
          <w:szCs w:val="24"/>
        </w:rPr>
      </w:pPr>
      <w:r w:rsidRPr="00C77291">
        <w:rPr>
          <w:b w:val="0"/>
          <w:bCs w:val="0"/>
          <w:color w:val="83A629"/>
          <w:sz w:val="24"/>
          <w:szCs w:val="24"/>
        </w:rPr>
        <w:t>Ход игры: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По - кругу расставлены кубики, на каждом из которых закреплена карточка с </w:t>
      </w:r>
      <w:proofErr w:type="spellStart"/>
      <w:r w:rsidRPr="00C77291">
        <w:rPr>
          <w:color w:val="111111"/>
        </w:rPr>
        <w:t>ритмослогом</w:t>
      </w:r>
      <w:proofErr w:type="spellEnd"/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Звучит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</w:t>
      </w:r>
      <w:r w:rsidRPr="00C77291">
        <w:rPr>
          <w:b/>
          <w:color w:val="111111"/>
        </w:rPr>
        <w:t>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Дети бегут по – кругу лёгким бегом, высоко поднимая ноги и оттягивая носок, имитируя движения бега лошадок.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Как только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 перестала звучать</w:t>
      </w:r>
      <w:r w:rsidRPr="00C77291">
        <w:rPr>
          <w:color w:val="111111"/>
        </w:rPr>
        <w:t xml:space="preserve">, дети останавливаются. Каждый ребёнок должен внимательно посмотреть на </w:t>
      </w:r>
      <w:proofErr w:type="spellStart"/>
      <w:r w:rsidRPr="00C77291">
        <w:rPr>
          <w:color w:val="111111"/>
        </w:rPr>
        <w:t>ритмослог</w:t>
      </w:r>
      <w:proofErr w:type="spellEnd"/>
      <w:r w:rsidRPr="00C77291">
        <w:rPr>
          <w:color w:val="111111"/>
        </w:rPr>
        <w:t xml:space="preserve"> кубика </w:t>
      </w:r>
      <w:proofErr w:type="gramStart"/>
      <w:r w:rsidRPr="00C77291">
        <w:rPr>
          <w:color w:val="111111"/>
        </w:rPr>
        <w:t>на против</w:t>
      </w:r>
      <w:proofErr w:type="gramEnd"/>
      <w:r w:rsidRPr="00C77291">
        <w:rPr>
          <w:color w:val="111111"/>
        </w:rPr>
        <w:t xml:space="preserve"> которого он остановился. Затем Сластёна, в роли дрессировщика, начинает по - очереди показывать на каждого ребёнка и он должен озвучить свой </w:t>
      </w:r>
      <w:proofErr w:type="spellStart"/>
      <w:r w:rsidRPr="00C77291">
        <w:rPr>
          <w:color w:val="111111"/>
        </w:rPr>
        <w:t>ритмослог</w:t>
      </w:r>
      <w:proofErr w:type="spellEnd"/>
      <w:r w:rsidRPr="00C77291">
        <w:rPr>
          <w:color w:val="111111"/>
        </w:rPr>
        <w:t xml:space="preserve">. Получится </w:t>
      </w:r>
      <w:proofErr w:type="spellStart"/>
      <w:r w:rsidRPr="00C77291">
        <w:rPr>
          <w:color w:val="111111"/>
        </w:rPr>
        <w:t>римический</w:t>
      </w:r>
      <w:proofErr w:type="spellEnd"/>
      <w:r w:rsidRPr="00C77291">
        <w:rPr>
          <w:color w:val="111111"/>
        </w:rPr>
        <w:t xml:space="preserve"> стишок. В это время М. р. </w:t>
      </w:r>
      <w:r w:rsidRPr="00C77291">
        <w:rPr>
          <w:color w:val="111111"/>
        </w:rPr>
        <w:lastRenderedPageBreak/>
        <w:t>играет аккорды на каждую долю из пьесы </w:t>
      </w:r>
      <w:r w:rsidRPr="00C77291">
        <w:rPr>
          <w:i/>
          <w:iCs/>
          <w:color w:val="111111"/>
          <w:bdr w:val="none" w:sz="0" w:space="0" w:color="auto" w:frame="1"/>
        </w:rPr>
        <w:t>«Цирковые лошадки»</w:t>
      </w:r>
      <w:r w:rsidRPr="00C77291">
        <w:rPr>
          <w:color w:val="111111"/>
        </w:rPr>
        <w:t>. На каком ребёнке перестанет звучать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</w:t>
      </w:r>
      <w:r w:rsidRPr="00C77291">
        <w:rPr>
          <w:color w:val="111111"/>
        </w:rPr>
        <w:t>, тот ребёнок превращается в дрессировщика.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Лошадка</w:t>
      </w:r>
      <w:r w:rsidRPr="00C77291">
        <w:rPr>
          <w:color w:val="111111"/>
        </w:rPr>
        <w:t>: А сейчас мне пора возвращаться домой – в цирк. До свидания, ребята. Приезжайте теперь ко мне в гости.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Лошадка уходит.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Фея</w:t>
      </w:r>
      <w:r w:rsidRPr="00C77291">
        <w:rPr>
          <w:color w:val="111111"/>
        </w:rPr>
        <w:t>: А я предлагаю вам ребята, вспомнить весёлое стихотворение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i/>
          <w:iCs/>
          <w:color w:val="111111"/>
          <w:bdr w:val="none" w:sz="0" w:space="0" w:color="auto" w:frame="1"/>
        </w:rPr>
        <w:t>«</w:t>
      </w:r>
      <w:r w:rsidRPr="00C77291">
        <w:rPr>
          <w:b/>
          <w:i/>
          <w:iCs/>
          <w:color w:val="111111"/>
          <w:bdr w:val="none" w:sz="0" w:space="0" w:color="auto" w:frame="1"/>
        </w:rPr>
        <w:t xml:space="preserve">Пудинг – </w:t>
      </w:r>
      <w:proofErr w:type="spellStart"/>
      <w:r w:rsidRPr="00C77291">
        <w:rPr>
          <w:b/>
          <w:i/>
          <w:iCs/>
          <w:color w:val="111111"/>
          <w:bdr w:val="none" w:sz="0" w:space="0" w:color="auto" w:frame="1"/>
        </w:rPr>
        <w:t>блюдинг</w:t>
      </w:r>
      <w:proofErr w:type="spellEnd"/>
      <w:r w:rsidRPr="00C77291">
        <w:rPr>
          <w:b/>
          <w:i/>
          <w:iCs/>
          <w:color w:val="111111"/>
          <w:bdr w:val="none" w:sz="0" w:space="0" w:color="auto" w:frame="1"/>
        </w:rPr>
        <w:t>»</w:t>
      </w:r>
      <w:r w:rsidRPr="00C77291">
        <w:rPr>
          <w:b/>
          <w:color w:val="111111"/>
        </w:rPr>
        <w:t> Андрея Усачёва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 исполняют стихотворение хором с ритмическими жестами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Англичане любят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Есть на ужин пудинг,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Потому что ПУДИНГ-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Очень вкусный БЛЮДИНГ.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Тот, кто любит ПУДИНГ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И часто ходит в ГОСТИНГ,-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Не бывает ХУДИНГ,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А бывает ТОЛСТИНГ,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И только тот, кто ПУДИНГ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proofErr w:type="gramStart"/>
      <w:r w:rsidRPr="00C77291">
        <w:rPr>
          <w:color w:val="111111"/>
        </w:rPr>
        <w:t>Есть не ходит</w:t>
      </w:r>
      <w:proofErr w:type="gramEnd"/>
      <w:r w:rsidRPr="00C77291">
        <w:rPr>
          <w:color w:val="111111"/>
        </w:rPr>
        <w:t xml:space="preserve"> в ГОСТИНГ.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Тот бывает </w:t>
      </w:r>
      <w:proofErr w:type="spellStart"/>
      <w:r w:rsidRPr="00C77291">
        <w:rPr>
          <w:color w:val="111111"/>
        </w:rPr>
        <w:t>грубинг</w:t>
      </w:r>
      <w:proofErr w:type="spellEnd"/>
      <w:r w:rsidRPr="00C77291">
        <w:rPr>
          <w:color w:val="111111"/>
        </w:rPr>
        <w:t>,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proofErr w:type="spellStart"/>
      <w:r w:rsidRPr="00C77291">
        <w:rPr>
          <w:color w:val="111111"/>
        </w:rPr>
        <w:t>Голодинг</w:t>
      </w:r>
      <w:proofErr w:type="spellEnd"/>
      <w:r w:rsidRPr="00C77291">
        <w:rPr>
          <w:color w:val="111111"/>
        </w:rPr>
        <w:t xml:space="preserve"> и </w:t>
      </w:r>
      <w:proofErr w:type="spellStart"/>
      <w:r w:rsidRPr="00C77291">
        <w:rPr>
          <w:color w:val="111111"/>
        </w:rPr>
        <w:t>злостинг</w:t>
      </w:r>
      <w:proofErr w:type="spellEnd"/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Звучит песня </w:t>
      </w:r>
      <w:r w:rsidRPr="00C77291">
        <w:rPr>
          <w:i/>
          <w:iCs/>
          <w:color w:val="111111"/>
          <w:bdr w:val="none" w:sz="0" w:space="0" w:color="auto" w:frame="1"/>
        </w:rPr>
        <w:t>«</w:t>
      </w:r>
      <w:r w:rsidRPr="00C77291">
        <w:rPr>
          <w:b/>
          <w:i/>
          <w:iCs/>
          <w:color w:val="111111"/>
          <w:bdr w:val="none" w:sz="0" w:space="0" w:color="auto" w:frame="1"/>
        </w:rPr>
        <w:t>Пудинг»</w:t>
      </w:r>
      <w:r w:rsidRPr="00C77291">
        <w:rPr>
          <w:color w:val="111111"/>
        </w:rPr>
        <w:t> в аранжировке Виктора Крэй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Дети подпевают.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Фея</w:t>
      </w:r>
      <w:r w:rsidRPr="00C77291">
        <w:rPr>
          <w:color w:val="111111"/>
        </w:rPr>
        <w:t>: Дорогие ребята, я очень рада, что вы были у меня в гостях в </w:t>
      </w:r>
      <w:r w:rsidRPr="00C77291">
        <w:rPr>
          <w:rStyle w:val="a4"/>
          <w:color w:val="111111"/>
          <w:bdr w:val="none" w:sz="0" w:space="0" w:color="auto" w:frame="1"/>
        </w:rPr>
        <w:t>Сладкой стране</w:t>
      </w:r>
      <w:r w:rsidRPr="00C77291">
        <w:rPr>
          <w:color w:val="111111"/>
        </w:rPr>
        <w:t>. Но вам пора возвращаться домой. На прощание я хочу удивить вас.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Фея выносит торт </w:t>
      </w:r>
      <w:r w:rsidRPr="00C77291">
        <w:rPr>
          <w:i/>
          <w:iCs/>
          <w:color w:val="111111"/>
          <w:bdr w:val="none" w:sz="0" w:space="0" w:color="auto" w:frame="1"/>
        </w:rPr>
        <w:t>(бутафорский)</w:t>
      </w:r>
      <w:r w:rsidRPr="00C77291">
        <w:rPr>
          <w:color w:val="111111"/>
        </w:rPr>
        <w:t>.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Давайте мы снова произнесём наши волшебные слова и </w:t>
      </w:r>
      <w:proofErr w:type="gramStart"/>
      <w:r w:rsidRPr="00C77291">
        <w:rPr>
          <w:color w:val="111111"/>
        </w:rPr>
        <w:t>узнаем</w:t>
      </w:r>
      <w:proofErr w:type="gramEnd"/>
      <w:r w:rsidRPr="00C77291">
        <w:rPr>
          <w:color w:val="111111"/>
        </w:rPr>
        <w:t xml:space="preserve"> что же произойдёт.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Все произносят</w:t>
      </w:r>
      <w:r w:rsidRPr="00C77291">
        <w:rPr>
          <w:color w:val="111111"/>
        </w:rPr>
        <w:t>: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Лакомства для </w:t>
      </w:r>
      <w:r w:rsidRPr="00C77291">
        <w:rPr>
          <w:rStyle w:val="a4"/>
          <w:b w:val="0"/>
          <w:color w:val="111111"/>
          <w:bdr w:val="none" w:sz="0" w:space="0" w:color="auto" w:frame="1"/>
        </w:rPr>
        <w:t>детей</w:t>
      </w:r>
      <w:r w:rsidRPr="00C77291">
        <w:rPr>
          <w:color w:val="111111"/>
        </w:rPr>
        <w:t>,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 xml:space="preserve">Баунти и </w:t>
      </w:r>
      <w:proofErr w:type="gramStart"/>
      <w:r w:rsidRPr="00C77291">
        <w:rPr>
          <w:color w:val="111111"/>
        </w:rPr>
        <w:t>Милки</w:t>
      </w:r>
      <w:proofErr w:type="gramEnd"/>
      <w:r w:rsidRPr="00C77291">
        <w:rPr>
          <w:color w:val="111111"/>
        </w:rPr>
        <w:t xml:space="preserve"> </w:t>
      </w:r>
      <w:proofErr w:type="spellStart"/>
      <w:r w:rsidRPr="00C77291">
        <w:rPr>
          <w:color w:val="111111"/>
        </w:rPr>
        <w:t>Уэй</w:t>
      </w:r>
      <w:proofErr w:type="spellEnd"/>
      <w:r w:rsidRPr="00C77291">
        <w:rPr>
          <w:color w:val="111111"/>
        </w:rPr>
        <w:t>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Шоколад и мармелад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Будет каждый очень рад!</w:t>
      </w:r>
    </w:p>
    <w:p w:rsidR="000E4E2A" w:rsidRPr="00C77291" w:rsidRDefault="000E4E2A" w:rsidP="000E4E2A">
      <w:pPr>
        <w:pStyle w:val="a3"/>
        <w:spacing w:before="180" w:beforeAutospacing="0" w:after="180" w:afterAutospacing="0"/>
        <w:ind w:firstLine="360"/>
        <w:rPr>
          <w:color w:val="111111"/>
        </w:rPr>
      </w:pPr>
      <w:r w:rsidRPr="00C77291">
        <w:rPr>
          <w:color w:val="111111"/>
        </w:rPr>
        <w:t>Фея открывает верхнюю часть торта, а там лежат настоящие конфеты. Фея передаёт подарок детям, прощается с ребятами.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 Дорогие, ребята, вот и подошло к концу наше путешествие в </w:t>
      </w:r>
      <w:r w:rsidRPr="00C77291">
        <w:rPr>
          <w:rStyle w:val="a4"/>
          <w:color w:val="111111"/>
          <w:bdr w:val="none" w:sz="0" w:space="0" w:color="auto" w:frame="1"/>
        </w:rPr>
        <w:t>Сладкую страну</w:t>
      </w:r>
      <w:r w:rsidRPr="00C77291">
        <w:rPr>
          <w:color w:val="111111"/>
        </w:rPr>
        <w:t>. Я с вами прощаюсь.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t>М. р.: </w:t>
      </w:r>
      <w:r w:rsidRPr="00C77291">
        <w:rPr>
          <w:i/>
          <w:iCs/>
          <w:color w:val="111111"/>
          <w:bdr w:val="none" w:sz="0" w:space="0" w:color="auto" w:frame="1"/>
        </w:rPr>
        <w:t>(поёт)</w:t>
      </w:r>
      <w:r w:rsidRPr="00C77291">
        <w:rPr>
          <w:color w:val="111111"/>
        </w:rPr>
        <w:t> До свидания дети!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  <w:u w:val="single"/>
          <w:bdr w:val="none" w:sz="0" w:space="0" w:color="auto" w:frame="1"/>
        </w:rPr>
        <w:t>Дети</w:t>
      </w:r>
      <w:r w:rsidRPr="00C77291">
        <w:rPr>
          <w:color w:val="111111"/>
        </w:rPr>
        <w:t>: </w:t>
      </w:r>
      <w:r w:rsidRPr="00C77291">
        <w:rPr>
          <w:i/>
          <w:iCs/>
          <w:color w:val="111111"/>
          <w:bdr w:val="none" w:sz="0" w:space="0" w:color="auto" w:frame="1"/>
        </w:rPr>
        <w:t>(поют)</w:t>
      </w:r>
      <w:r w:rsidRPr="00C77291">
        <w:rPr>
          <w:color w:val="111111"/>
        </w:rPr>
        <w:t> До свидания!</w:t>
      </w:r>
    </w:p>
    <w:p w:rsidR="000E4E2A" w:rsidRPr="00C77291" w:rsidRDefault="000E4E2A" w:rsidP="000E4E2A">
      <w:pPr>
        <w:pStyle w:val="a3"/>
        <w:spacing w:before="0" w:beforeAutospacing="0" w:after="0" w:afterAutospacing="0"/>
        <w:ind w:firstLine="360"/>
        <w:rPr>
          <w:color w:val="111111"/>
        </w:rPr>
      </w:pPr>
      <w:r w:rsidRPr="00C77291">
        <w:rPr>
          <w:color w:val="111111"/>
        </w:rPr>
        <w:lastRenderedPageBreak/>
        <w:t>Звучит </w:t>
      </w:r>
      <w:r w:rsidRPr="00C77291">
        <w:rPr>
          <w:i/>
          <w:iCs/>
          <w:color w:val="111111"/>
          <w:bdr w:val="none" w:sz="0" w:space="0" w:color="auto" w:frame="1"/>
        </w:rPr>
        <w:t>«Марш»</w:t>
      </w:r>
      <w:r w:rsidRPr="00C77291">
        <w:rPr>
          <w:color w:val="111111"/>
        </w:rPr>
        <w:t> С. Прокофьева в исполнении </w:t>
      </w:r>
      <w:r w:rsidRPr="00C77291">
        <w:rPr>
          <w:rStyle w:val="a4"/>
          <w:b w:val="0"/>
          <w:color w:val="111111"/>
          <w:bdr w:val="none" w:sz="0" w:space="0" w:color="auto" w:frame="1"/>
        </w:rPr>
        <w:t>музыкального</w:t>
      </w:r>
      <w:r w:rsidRPr="00C77291">
        <w:rPr>
          <w:color w:val="111111"/>
        </w:rPr>
        <w:t> руководителя и дети уходят в группу.</w:t>
      </w:r>
    </w:p>
    <w:p w:rsidR="000E4E2A" w:rsidRPr="00C77291" w:rsidRDefault="000E4E2A" w:rsidP="000E4E2A"/>
    <w:p w:rsidR="00081B4A" w:rsidRPr="00C77291" w:rsidRDefault="00081B4A">
      <w:bookmarkStart w:id="0" w:name="_GoBack"/>
      <w:bookmarkEnd w:id="0"/>
    </w:p>
    <w:sectPr w:rsidR="00081B4A" w:rsidRPr="00C772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418E"/>
    <w:rsid w:val="00081B4A"/>
    <w:rsid w:val="000E4E2A"/>
    <w:rsid w:val="00B5418E"/>
    <w:rsid w:val="00C77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0E4E2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E4E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semiHidden/>
    <w:unhideWhenUsed/>
    <w:rsid w:val="000E4E2A"/>
    <w:pPr>
      <w:spacing w:before="100" w:beforeAutospacing="1" w:after="100" w:afterAutospacing="1"/>
    </w:pPr>
  </w:style>
  <w:style w:type="character" w:styleId="a4">
    <w:name w:val="Strong"/>
    <w:basedOn w:val="a0"/>
    <w:qFormat/>
    <w:rsid w:val="000E4E2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4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semiHidden/>
    <w:unhideWhenUsed/>
    <w:qFormat/>
    <w:rsid w:val="000E4E2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0E4E2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semiHidden/>
    <w:unhideWhenUsed/>
    <w:rsid w:val="000E4E2A"/>
    <w:pPr>
      <w:spacing w:before="100" w:beforeAutospacing="1" w:after="100" w:afterAutospacing="1"/>
    </w:pPr>
  </w:style>
  <w:style w:type="character" w:styleId="a4">
    <w:name w:val="Strong"/>
    <w:basedOn w:val="a0"/>
    <w:qFormat/>
    <w:rsid w:val="000E4E2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76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1647</Words>
  <Characters>9394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2025-04-03T06:11:00Z</dcterms:created>
  <dcterms:modified xsi:type="dcterms:W3CDTF">2025-04-03T06:18:00Z</dcterms:modified>
</cp:coreProperties>
</file>