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B7F7EAA" w14:paraId="7C932D83" wp14:textId="4A23BDCF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B7F7EAA" w:rsidR="3B7F7EA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Отчет на сайт о НОД по развитию речи: </w:t>
      </w:r>
    </w:p>
    <w:p xmlns:wp14="http://schemas.microsoft.com/office/word/2010/wordml" w:rsidP="3B7F7EAA" w14:paraId="287E498C" wp14:textId="2645BC06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B7F7EAA" w:rsidR="3B7F7EA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“Составление рассказа по картине “Зимние забавы”.</w:t>
      </w:r>
    </w:p>
    <w:p xmlns:wp14="http://schemas.microsoft.com/office/word/2010/wordml" w:rsidP="3B7F7EAA" w14:paraId="72E48A5C" wp14:textId="6C1A244F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xmlns:wp14="http://schemas.microsoft.com/office/word/2010/wordml" w:rsidP="3B7F7EAA" w14:paraId="77263C27" wp14:textId="23C7F88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B7F7EAA" w:rsidR="3B7F7E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 конце января в нашей подготовительной группе “Пчелка” я провела </w:t>
      </w:r>
      <w:proofErr w:type="gramStart"/>
      <w:r w:rsidRPr="3B7F7EAA" w:rsidR="3B7F7E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открытую  образовательную</w:t>
      </w:r>
      <w:proofErr w:type="gramEnd"/>
      <w:r w:rsidRPr="3B7F7EAA" w:rsidR="3B7F7E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деятельность по развитию речи по теме: “Составление рассказа по картине “Зимние забавы”.</w:t>
      </w:r>
    </w:p>
    <w:p xmlns:wp14="http://schemas.microsoft.com/office/word/2010/wordml" w:rsidP="3B7F7EAA" w14:paraId="029BAAE7" wp14:textId="5CE91548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B7F7EAA" w:rsidR="3B7F7E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Цель: закрепление умений детей целенаправленно и последовательно рассматривать картину и составлять рассказ по ней. </w:t>
      </w:r>
    </w:p>
    <w:p xmlns:wp14="http://schemas.microsoft.com/office/word/2010/wordml" w:rsidP="3B7F7EAA" w14:paraId="371C54A0" wp14:textId="27102416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B7F7EAA" w:rsidR="3B7F7E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Образовательные задачи: активизировать глагольный словарь детей и словарь признаков по теме, закрепить умения целенаправленно рассматривать картину и составлять простые распространенные предложения, следуя плану рассказа. </w:t>
      </w:r>
    </w:p>
    <w:p xmlns:wp14="http://schemas.microsoft.com/office/word/2010/wordml" w:rsidP="3B7F7EAA" w14:paraId="7BC036C5" wp14:textId="1F81C773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B7F7EAA" w:rsidR="3B7F7E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Воспитательная задача: воспитывать толерантное отношение детей, самооценку, умение работать в коллективе. </w:t>
      </w:r>
    </w:p>
    <w:p xmlns:wp14="http://schemas.microsoft.com/office/word/2010/wordml" w:rsidP="3B7F7EAA" w14:paraId="6CCE1950" wp14:textId="6A8967C7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B7F7EAA" w:rsidR="3B7F7E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Развивающие задачи: развивать внимание, мышление и память.</w:t>
      </w:r>
    </w:p>
    <w:p xmlns:wp14="http://schemas.microsoft.com/office/word/2010/wordml" w:rsidP="3B7F7EAA" w14:paraId="590ECDEF" wp14:textId="1FB5906C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B7F7EAA" w:rsidR="3B7F7E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Ребята были заинтересованы сюжетом занятия. Здесь они встретились со Снеговиком, их давним другом. С ним поиграли в дидактическую игру “Какой? Какая? Какие?”, прочитали стихотворение “Детство” И. Сурикова, вспомнили зимние месяцы и признаки зимы, рассказали за что они любят зимнее время года. </w:t>
      </w:r>
    </w:p>
    <w:p xmlns:wp14="http://schemas.microsoft.com/office/word/2010/wordml" w:rsidP="3B7F7EAA" w14:paraId="5DCC1D5B" wp14:textId="4271064C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B7F7EAA" w:rsidR="3B7F7E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После небольшой динамической паузы все дружно перешли к интерактивной доске, на которой демонстрировалась картина “Зимние забавы”. Для целенаправленного и последовательного рассматривания картины я использовала такой методический прием, как “воображаемый бинокль”.</w:t>
      </w:r>
    </w:p>
    <w:p xmlns:wp14="http://schemas.microsoft.com/office/word/2010/wordml" w:rsidP="3B7F7EAA" w14:paraId="032C8033" wp14:textId="0334E31A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B7F7EAA" w:rsidR="3B7F7E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Дети рассказывали поочередно о своей увиденной через “воображаемый бинокль” части картины. После обсуждения мы перешли к составлению рассказа по плану-схеме, где выделялись 3 части: начало, середина и конец. В итоге, рассказ у ребят получился интересным и последовательный. </w:t>
      </w:r>
    </w:p>
    <w:p xmlns:wp14="http://schemas.microsoft.com/office/word/2010/wordml" w:rsidP="3B7F7EAA" w14:paraId="501817AE" wp14:textId="31A7CBF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B7F7EAA" w:rsidR="3B7F7E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После игры малой подвижности “Холодные льдинки” Снеговик вручил подарки-снежинки. Особым условием была самооценка своей работы на занятии. Занятие прошло плодотворно, продуктивно, увлекательно!</w:t>
      </w:r>
    </w:p>
    <w:p w:rsidR="3B7F7EAA" w:rsidP="3B7F7EAA" w:rsidRDefault="3B7F7EAA" w14:paraId="7D5EF9C0" w14:textId="4F81FBA7">
      <w:pPr>
        <w:pStyle w:val="Normal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3B7F7EAA" w:rsidP="3B7F7EAA" w:rsidRDefault="3B7F7EAA" w14:paraId="6D8D2254" w14:textId="117F8115">
      <w:pPr>
        <w:pStyle w:val="Normal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B7F7EAA" w:rsidR="3B7F7E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Воспитатель: </w:t>
      </w:r>
      <w:proofErr w:type="spellStart"/>
      <w:r w:rsidRPr="3B7F7EAA" w:rsidR="3B7F7E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Засорина</w:t>
      </w:r>
      <w:proofErr w:type="spellEnd"/>
      <w:r w:rsidRPr="3B7F7EAA" w:rsidR="3B7F7E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Н.Н.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656AC8D"/>
  <w15:docId w15:val="{a1d89128-5532-40c5-9d85-8f4fdaa38526}"/>
  <w:rsids>
    <w:rsidRoot w:val="6656AC8D"/>
    <w:rsid w:val="3B7F7EAA"/>
    <w:rsid w:val="6656AC8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2020-02-20T14:44:34.8545249Z</dcterms:created>
  <dcterms:modified xsi:type="dcterms:W3CDTF">2020-02-20T16:03:10.6625392Z</dcterms:modified>
  <dc:creator>Засорина Юлия</dc:creator>
  <lastModifiedBy>Засорина Юлия</lastModifiedBy>
</coreProperties>
</file>