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C0" w:rsidRDefault="00E133C0" w:rsidP="00E133C0">
      <w:pPr>
        <w:pStyle w:val="a3"/>
        <w:spacing w:before="30" w:beforeAutospacing="0" w:after="30" w:afterAutospacing="0"/>
        <w:jc w:val="center"/>
        <w:rPr>
          <w:rFonts w:ascii="Verdana" w:hAnsi="Verdana"/>
          <w:color w:val="000000"/>
          <w:sz w:val="20"/>
          <w:szCs w:val="20"/>
        </w:rPr>
      </w:pPr>
      <w:r>
        <w:rPr>
          <w:rStyle w:val="a4"/>
          <w:color w:val="FF0000"/>
          <w:sz w:val="36"/>
          <w:szCs w:val="36"/>
        </w:rPr>
        <w:t>Организация разных видов игр в летний период в ДОУ</w:t>
      </w:r>
    </w:p>
    <w:p w:rsidR="00E133C0" w:rsidRDefault="00E133C0" w:rsidP="00E133C0">
      <w:pPr>
        <w:pStyle w:val="a3"/>
        <w:spacing w:before="30" w:beforeAutospacing="0" w:after="30" w:afterAutospacing="0"/>
        <w:rPr>
          <w:rFonts w:ascii="Verdana" w:hAnsi="Verdana"/>
          <w:color w:val="000000"/>
          <w:sz w:val="20"/>
          <w:szCs w:val="20"/>
        </w:rPr>
      </w:pPr>
      <w:r>
        <w:rPr>
          <w:rFonts w:ascii="Verdana" w:hAnsi="Verdana"/>
          <w:color w:val="000000"/>
          <w:sz w:val="20"/>
          <w:szCs w:val="20"/>
        </w:rPr>
        <w:t> </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Лето – самая любимая пора всех детей, ведь в теплую погоду можно практически целый день проводить на улице.</w:t>
      </w:r>
    </w:p>
    <w:p w:rsidR="00E133C0" w:rsidRDefault="00E133C0" w:rsidP="00E133C0">
      <w:pPr>
        <w:pStyle w:val="a3"/>
        <w:spacing w:before="30" w:beforeAutospacing="0" w:after="0" w:afterAutospacing="0"/>
        <w:ind w:firstLine="709"/>
        <w:jc w:val="both"/>
        <w:rPr>
          <w:rFonts w:ascii="Verdana" w:hAnsi="Verdana"/>
          <w:color w:val="000000"/>
          <w:sz w:val="20"/>
          <w:szCs w:val="20"/>
        </w:rPr>
      </w:pPr>
      <w:bookmarkStart w:id="0" w:name="_GoBack"/>
      <w:r>
        <w:rPr>
          <w:color w:val="00B050"/>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 xml:space="preserve">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w:t>
      </w:r>
      <w:proofErr w:type="gramStart"/>
      <w:r>
        <w:rPr>
          <w:color w:val="00B050"/>
          <w:sz w:val="28"/>
          <w:szCs w:val="28"/>
        </w:rPr>
        <w:t>Кроме того, важно, чтобы это мероприятие не требовало также громоздкой подготовки со стороны педагогов.</w:t>
      </w:r>
      <w:proofErr w:type="gramEnd"/>
      <w:r>
        <w:rPr>
          <w:color w:val="00B050"/>
          <w:sz w:val="28"/>
          <w:szCs w:val="28"/>
        </w:rPr>
        <w:t xml:space="preserve"> Таким видом деятельности является игра.</w:t>
      </w:r>
    </w:p>
    <w:bookmarkEnd w:id="0"/>
    <w:p w:rsidR="00E133C0" w:rsidRDefault="00E133C0" w:rsidP="00E133C0">
      <w:pPr>
        <w:pStyle w:val="a3"/>
        <w:spacing w:before="30" w:beforeAutospacing="0" w:after="0" w:afterAutospacing="0"/>
        <w:ind w:firstLine="709"/>
        <w:jc w:val="center"/>
        <w:rPr>
          <w:rFonts w:ascii="Verdana" w:hAnsi="Verdana"/>
          <w:color w:val="000000"/>
          <w:sz w:val="20"/>
          <w:szCs w:val="20"/>
        </w:rPr>
      </w:pPr>
      <w:r>
        <w:rPr>
          <w:rStyle w:val="a4"/>
          <w:color w:val="00B050"/>
          <w:sz w:val="32"/>
          <w:szCs w:val="32"/>
        </w:rPr>
        <w:t>Игровые часы</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 xml:space="preserve">Во время игрового часа дети знакомятся с различными играми (народными и современными). Как показывает практика, современные малыши часто не знают народных игр. </w:t>
      </w:r>
      <w:proofErr w:type="gramStart"/>
      <w:r>
        <w:rPr>
          <w:color w:val="00B050"/>
          <w:sz w:val="28"/>
          <w:szCs w:val="28"/>
        </w:rPr>
        <w:t>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w:t>
      </w:r>
      <w:proofErr w:type="gramEnd"/>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Игры-путешествия.</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 xml:space="preserve">Игра-путешествие представляет собой последовательное посещение различных точек на ранее приготовленном </w:t>
      </w:r>
      <w:proofErr w:type="gramStart"/>
      <w:r>
        <w:rPr>
          <w:color w:val="00B050"/>
          <w:sz w:val="28"/>
          <w:szCs w:val="28"/>
        </w:rPr>
        <w:t>маршруте</w:t>
      </w:r>
      <w:proofErr w:type="gramEnd"/>
      <w:r>
        <w:rPr>
          <w:color w:val="00B050"/>
          <w:sz w:val="28"/>
          <w:szCs w:val="28"/>
        </w:rPr>
        <w:t>. Перед детьми ставится задача, имеющая игровой характер (они направляются к царю Берендею, к сладкому дереву</w:t>
      </w:r>
      <w:proofErr w:type="gramStart"/>
      <w:r>
        <w:rPr>
          <w:color w:val="00B050"/>
          <w:sz w:val="28"/>
          <w:szCs w:val="28"/>
        </w:rPr>
        <w:t xml:space="preserve">:). </w:t>
      </w:r>
      <w:proofErr w:type="gramEnd"/>
      <w:r>
        <w:rPr>
          <w:color w:val="00B050"/>
          <w:sz w:val="28"/>
          <w:szCs w:val="28"/>
        </w:rPr>
        <w:t>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Детские спортивные состязания</w:t>
      </w:r>
      <w:r>
        <w:rPr>
          <w:rFonts w:ascii="Verdana" w:hAnsi="Verdana"/>
          <w:color w:val="000000"/>
          <w:sz w:val="20"/>
          <w:szCs w:val="20"/>
        </w:rPr>
        <w:t> </w:t>
      </w:r>
      <w:r>
        <w:rPr>
          <w:color w:val="00B050"/>
          <w:sz w:val="28"/>
          <w:szCs w:val="28"/>
        </w:rPr>
        <w:t>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lastRenderedPageBreak/>
        <w:t>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Детские спортивные соревнования развивают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Игры с мячом.</w:t>
      </w:r>
      <w:r>
        <w:rPr>
          <w:rFonts w:ascii="Verdana" w:hAnsi="Verdana"/>
          <w:color w:val="000000"/>
          <w:sz w:val="20"/>
          <w:szCs w:val="20"/>
        </w:rPr>
        <w:t> </w:t>
      </w:r>
      <w:r>
        <w:rPr>
          <w:color w:val="00B050"/>
          <w:sz w:val="28"/>
          <w:szCs w:val="28"/>
        </w:rPr>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для летних мальчиков с мячом, который можно как покидать, так и попинать ногой.</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Особое место среди детских спортивных игр занимают занятия с мячом. Например, такое увлекательное соревнование, как </w:t>
      </w:r>
      <w:r>
        <w:rPr>
          <w:rStyle w:val="a5"/>
          <w:color w:val="00B050"/>
          <w:sz w:val="28"/>
          <w:szCs w:val="28"/>
        </w:rPr>
        <w:t>«Детский волейбол»</w:t>
      </w:r>
      <w:r>
        <w:rPr>
          <w:color w:val="00B050"/>
          <w:sz w:val="28"/>
          <w:szCs w:val="28"/>
        </w:rPr>
        <w:t xml:space="preserve">.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w:t>
      </w:r>
      <w:proofErr w:type="gramStart"/>
      <w:r>
        <w:rPr>
          <w:color w:val="00B050"/>
          <w:sz w:val="28"/>
          <w:szCs w:val="28"/>
        </w:rPr>
        <w:t>на</w:t>
      </w:r>
      <w:proofErr w:type="gramEnd"/>
      <w:r>
        <w:rPr>
          <w:color w:val="00B050"/>
          <w:sz w:val="28"/>
          <w:szCs w:val="28"/>
        </w:rPr>
        <w:t xml:space="preserve"> чью площадку реже падал мяч соперников. В процессе соревнования развиваются ловкость, меткость, быстрота реакции.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Еще одной, не менее любимой детьми игрой в мяч, являются </w:t>
      </w:r>
      <w:r>
        <w:rPr>
          <w:rStyle w:val="a5"/>
          <w:color w:val="00B050"/>
          <w:sz w:val="28"/>
          <w:szCs w:val="28"/>
        </w:rPr>
        <w:t>«Вышибалы»</w:t>
      </w:r>
      <w:r>
        <w:rPr>
          <w:color w:val="00B050"/>
          <w:sz w:val="28"/>
          <w:szCs w:val="28"/>
        </w:rPr>
        <w:t xml:space="preserve">.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w:t>
      </w:r>
      <w:proofErr w:type="gramStart"/>
      <w:r>
        <w:rPr>
          <w:color w:val="00B050"/>
          <w:sz w:val="28"/>
          <w:szCs w:val="28"/>
        </w:rPr>
        <w:t>соревнующихся</w:t>
      </w:r>
      <w:proofErr w:type="gramEnd"/>
      <w:r>
        <w:rPr>
          <w:color w:val="00B050"/>
          <w:sz w:val="28"/>
          <w:szCs w:val="28"/>
        </w:rPr>
        <w:t xml:space="preserve">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color w:val="00B050"/>
          <w:sz w:val="28"/>
          <w:szCs w:val="28"/>
        </w:rPr>
        <w:t>"Боулинг".</w:t>
      </w:r>
      <w:r>
        <w:rPr>
          <w:rFonts w:ascii="Verdana" w:hAnsi="Verdana"/>
          <w:color w:val="000000"/>
          <w:sz w:val="20"/>
          <w:szCs w:val="20"/>
        </w:rPr>
        <w:t> </w:t>
      </w:r>
      <w:r>
        <w:rPr>
          <w:color w:val="00B050"/>
          <w:sz w:val="28"/>
          <w:szCs w:val="28"/>
        </w:rPr>
        <w:t>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lastRenderedPageBreak/>
        <w:t>И никак нельзя оставить без внимания такую детскую спортивное соревнование как </w:t>
      </w:r>
      <w:r>
        <w:rPr>
          <w:rStyle w:val="a5"/>
          <w:color w:val="00B050"/>
          <w:sz w:val="28"/>
          <w:szCs w:val="28"/>
        </w:rPr>
        <w:t>"Пионербол".</w:t>
      </w:r>
      <w:r>
        <w:rPr>
          <w:color w:val="00B050"/>
          <w:sz w:val="28"/>
          <w:szCs w:val="28"/>
        </w:rPr>
        <w:t>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 воспитывается командный дух, слаженность взаимодействий между соревнующимися командами.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Также актуальны в летнее время </w:t>
      </w:r>
      <w:r>
        <w:rPr>
          <w:rStyle w:val="a5"/>
          <w:b/>
          <w:bCs/>
          <w:color w:val="00B050"/>
          <w:sz w:val="28"/>
          <w:szCs w:val="28"/>
        </w:rPr>
        <w:t>народные подвижные игры</w:t>
      </w:r>
      <w:r>
        <w:rPr>
          <w:color w:val="00B050"/>
          <w:sz w:val="28"/>
          <w:szCs w:val="28"/>
        </w:rPr>
        <w:t> с разными предметами ( с мячо</w:t>
      </w:r>
      <w:proofErr w:type="gramStart"/>
      <w:r>
        <w:rPr>
          <w:color w:val="00B050"/>
          <w:sz w:val="28"/>
          <w:szCs w:val="28"/>
        </w:rPr>
        <w:t>м-</w:t>
      </w:r>
      <w:proofErr w:type="gramEnd"/>
      <w:r>
        <w:rPr>
          <w:color w:val="00B050"/>
          <w:sz w:val="28"/>
          <w:szCs w:val="28"/>
        </w:rPr>
        <w:t xml:space="preserve">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w:t>
      </w:r>
      <w:proofErr w:type="gramStart"/>
      <w:r>
        <w:rPr>
          <w:color w:val="00B050"/>
          <w:sz w:val="28"/>
          <w:szCs w:val="28"/>
        </w:rPr>
        <w:t xml:space="preserve">( </w:t>
      </w:r>
      <w:proofErr w:type="gramEnd"/>
      <w:r>
        <w:rPr>
          <w:color w:val="00B050"/>
          <w:sz w:val="28"/>
          <w:szCs w:val="28"/>
        </w:rPr>
        <w:t>«Отгадай» (игра народов Дагестана), «Бой петухов» (марийская  народная  игра), «Хромая лиса» (татарская  народная  игра), игры с бегом ( «Змейка» (русская народная игра), «Липкие пеньки» (башкирская  народная игра), «Вестовые» (якутская народная игра), «Колышки» (марийская народная  игра) и т.д.)</w:t>
      </w:r>
      <w:r>
        <w:rPr>
          <w:rStyle w:val="a5"/>
          <w:color w:val="00B050"/>
          <w:sz w:val="28"/>
          <w:szCs w:val="28"/>
        </w:rPr>
        <w:t>.</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На природе одной из самый простых, доступных и занимательных игр для детей 6-7 лет является </w:t>
      </w:r>
      <w:r>
        <w:rPr>
          <w:rStyle w:val="a5"/>
          <w:b/>
          <w:bCs/>
          <w:color w:val="00B050"/>
          <w:sz w:val="28"/>
          <w:szCs w:val="28"/>
        </w:rPr>
        <w:t>бадминтон.</w:t>
      </w:r>
      <w:r>
        <w:rPr>
          <w:color w:val="00B050"/>
          <w:sz w:val="28"/>
          <w:szCs w:val="28"/>
        </w:rPr>
        <w:t xml:space="preserve"> 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w:t>
      </w:r>
      <w:proofErr w:type="gramStart"/>
      <w:r>
        <w:rPr>
          <w:color w:val="00B050"/>
          <w:sz w:val="28"/>
          <w:szCs w:val="28"/>
        </w:rPr>
        <w:t>стоящему</w:t>
      </w:r>
      <w:proofErr w:type="gramEnd"/>
      <w:r>
        <w:rPr>
          <w:color w:val="00B050"/>
          <w:sz w:val="28"/>
          <w:szCs w:val="28"/>
        </w:rPr>
        <w:t xml:space="preserve"> рядом.</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При помощи пластмассовой тарелки также можно поиграть и в игру </w:t>
      </w:r>
      <w:r>
        <w:rPr>
          <w:rStyle w:val="a5"/>
          <w:color w:val="00B050"/>
          <w:sz w:val="28"/>
          <w:szCs w:val="28"/>
        </w:rPr>
        <w:t>Снайпер</w:t>
      </w:r>
      <w:r>
        <w:rPr>
          <w:color w:val="00B050"/>
          <w:sz w:val="28"/>
          <w:szCs w:val="28"/>
        </w:rPr>
        <w:t>: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Можно поиграть и в такие игры, которые развивают мыслительную деятельность ребёнка, тренируют концентрацию внимания.</w:t>
      </w:r>
      <w:r>
        <w:rPr>
          <w:rStyle w:val="a5"/>
          <w:b/>
          <w:bCs/>
          <w:color w:val="00B050"/>
          <w:sz w:val="28"/>
          <w:szCs w:val="28"/>
        </w:rPr>
        <w:t xml:space="preserve"> </w:t>
      </w:r>
      <w:r>
        <w:rPr>
          <w:color w:val="00B050"/>
          <w:sz w:val="28"/>
          <w:szCs w:val="28"/>
        </w:rPr>
        <w:t xml:space="preserve">Например, игра «Наоборот». Дети становятся в круг. Водящий бросает кому-либо мяч и говорит: «Светло», поймавший должен сказать </w:t>
      </w:r>
      <w:r>
        <w:rPr>
          <w:color w:val="00B050"/>
          <w:sz w:val="28"/>
          <w:szCs w:val="28"/>
        </w:rPr>
        <w:lastRenderedPageBreak/>
        <w:t>слово наоборот, т.е. противоположное по смыслу. Игрок отвечает: «Темно» и возвращает мяч ведущему, тот продолжает игру (</w:t>
      </w:r>
      <w:proofErr w:type="gramStart"/>
      <w:r>
        <w:rPr>
          <w:color w:val="00B050"/>
          <w:sz w:val="28"/>
          <w:szCs w:val="28"/>
        </w:rPr>
        <w:t>широкий-узкий</w:t>
      </w:r>
      <w:proofErr w:type="gramEnd"/>
      <w:r>
        <w:rPr>
          <w:color w:val="00B050"/>
          <w:sz w:val="28"/>
          <w:szCs w:val="28"/>
        </w:rPr>
        <w:t>, горячий-холодный и т.д.). Можно произносить разные части речи: и существительные, и глаголы, и прилагательные. Игрок, не ответивший или замешкавшийся более</w:t>
      </w:r>
      <w:proofErr w:type="gramStart"/>
      <w:r>
        <w:rPr>
          <w:color w:val="00B050"/>
          <w:sz w:val="28"/>
          <w:szCs w:val="28"/>
        </w:rPr>
        <w:t>,</w:t>
      </w:r>
      <w:proofErr w:type="gramEnd"/>
      <w:r>
        <w:rPr>
          <w:color w:val="00B050"/>
          <w:sz w:val="28"/>
          <w:szCs w:val="28"/>
        </w:rPr>
        <w:t xml:space="preserve"> чем на 10 секунд, выходит из игры.</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Игра "</w:t>
      </w:r>
      <w:r>
        <w:rPr>
          <w:rStyle w:val="a5"/>
          <w:color w:val="00B050"/>
          <w:sz w:val="28"/>
          <w:szCs w:val="28"/>
        </w:rPr>
        <w:t>Успей занять своё место".</w:t>
      </w:r>
      <w:r>
        <w:rPr>
          <w:color w:val="00B050"/>
          <w:sz w:val="28"/>
          <w:szCs w:val="28"/>
        </w:rPr>
        <w:t xml:space="preserve"> 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w:t>
      </w:r>
      <w:proofErr w:type="gramStart"/>
      <w:r>
        <w:rPr>
          <w:color w:val="00B050"/>
          <w:sz w:val="28"/>
          <w:szCs w:val="28"/>
        </w:rPr>
        <w:t>Оставшийся</w:t>
      </w:r>
      <w:proofErr w:type="gramEnd"/>
      <w:r>
        <w:rPr>
          <w:color w:val="00B050"/>
          <w:sz w:val="28"/>
          <w:szCs w:val="28"/>
        </w:rPr>
        <w:t xml:space="preserve">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Рисование мелками.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Игры с обручем и скакалкой.</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 xml:space="preserve">Улучшить </w:t>
      </w:r>
      <w:proofErr w:type="gramStart"/>
      <w:r>
        <w:rPr>
          <w:color w:val="00B050"/>
          <w:sz w:val="28"/>
          <w:szCs w:val="28"/>
        </w:rPr>
        <w:t>физическую</w:t>
      </w:r>
      <w:proofErr w:type="gramEnd"/>
      <w:r>
        <w:rPr>
          <w:color w:val="00B050"/>
          <w:sz w:val="28"/>
          <w:szCs w:val="28"/>
        </w:rPr>
        <w:t xml:space="preserve">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 </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 </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b/>
          <w:bCs/>
          <w:color w:val="00B050"/>
          <w:sz w:val="28"/>
          <w:szCs w:val="28"/>
        </w:rPr>
        <w:t>Надувание мыльных пузырей.</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Самые популярные игры летом в детском саду связаны с водой и в воде.</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 xml:space="preserve">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 Побеждает та команда, которая расплещет наименьшее количество воды. Усложнить игру, развивающую точность и координацию движений, можно </w:t>
      </w:r>
      <w:r>
        <w:rPr>
          <w:color w:val="00B050"/>
          <w:sz w:val="28"/>
          <w:szCs w:val="28"/>
        </w:rPr>
        <w:lastRenderedPageBreak/>
        <w:t>посредством установления конкретного способа переноски воды: в одной руке, на плоском блюдце.</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color w:val="00B050"/>
          <w:sz w:val="28"/>
          <w:szCs w:val="28"/>
        </w:rPr>
        <w:t>Водолазы</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Ведущий опускает на дно несколько хорошо видимых предметов под водою. Игроки по очереди ныряют, доставая предметы со дна. Выигрывает тот ребенок, который достанет больше всех предметов за один раз.</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color w:val="00B050"/>
          <w:sz w:val="28"/>
          <w:szCs w:val="28"/>
        </w:rPr>
        <w:t>Карлики – Великаны</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Дети стоят по пояс в воде. Ведущий дает сигнал, выкрикивая слово: «Карлики!». Все садятся в воду. За сигналом: «Великаны!» - все игроки подпрыгивают вверх. Тот, кто ошибется, выбывает из игры. Побеждает тот, кто остался.</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color w:val="00B050"/>
          <w:sz w:val="28"/>
          <w:szCs w:val="28"/>
        </w:rPr>
        <w:t>Пятнашки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Игроки стоят в кругу на расстоянии вытянутых рук от водящего, который расположился в центре. Водящий по сигналу взрослого начинает салить тех, кто не успел нырнуть в воду. Вынырнувших салить нельзя.</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color w:val="00B050"/>
          <w:sz w:val="28"/>
          <w:szCs w:val="28"/>
        </w:rPr>
        <w:t>Попади в круг</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Ведущий кидает в воду надувной круг. Дети стоят на берегу. В руках у них маленькие мячики. Игроки по очереди кидают их в центр круга, продолжая стоять на берегу. Каждый игрок имеет 2 – 3 попытки. Выигрывает тот, кто больше всех попадет в цель.</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5"/>
          <w:color w:val="00B050"/>
          <w:sz w:val="28"/>
          <w:szCs w:val="28"/>
        </w:rPr>
        <w:t>Игра с камешками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rStyle w:val="a4"/>
          <w:color w:val="00B050"/>
          <w:sz w:val="28"/>
          <w:szCs w:val="28"/>
        </w:rPr>
        <w:t>Подвижная игра с дидактической направленностью.</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 xml:space="preserve">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w:t>
      </w:r>
      <w:proofErr w:type="gramStart"/>
      <w:r>
        <w:rPr>
          <w:color w:val="00B050"/>
          <w:sz w:val="28"/>
          <w:szCs w:val="28"/>
        </w:rPr>
        <w:t>фоне</w:t>
      </w:r>
      <w:proofErr w:type="gramEnd"/>
      <w:r>
        <w:rPr>
          <w:color w:val="00B050"/>
          <w:sz w:val="28"/>
          <w:szCs w:val="28"/>
        </w:rPr>
        <w:t>,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E133C0" w:rsidRDefault="00E133C0" w:rsidP="00E133C0">
      <w:pPr>
        <w:pStyle w:val="a3"/>
        <w:spacing w:before="30" w:beforeAutospacing="0" w:after="0" w:afterAutospacing="0"/>
        <w:ind w:firstLine="709"/>
        <w:jc w:val="both"/>
        <w:rPr>
          <w:rFonts w:ascii="Verdana" w:hAnsi="Verdana"/>
          <w:color w:val="000000"/>
          <w:sz w:val="20"/>
          <w:szCs w:val="20"/>
        </w:rPr>
      </w:pPr>
      <w:r>
        <w:rPr>
          <w:color w:val="00B050"/>
          <w:sz w:val="28"/>
          <w:szCs w:val="28"/>
        </w:rPr>
        <w:lastRenderedPageBreak/>
        <w:t>Такой отдых летом укрепит иммунитет и позволит набраться сил.</w:t>
      </w:r>
    </w:p>
    <w:p w:rsidR="00393CA4" w:rsidRDefault="00393CA4" w:rsidP="00E133C0"/>
    <w:sectPr w:rsidR="0039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C0"/>
    <w:rsid w:val="00393CA4"/>
    <w:rsid w:val="00E1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3C0"/>
    <w:rPr>
      <w:b/>
      <w:bCs/>
    </w:rPr>
  </w:style>
  <w:style w:type="character" w:styleId="a5">
    <w:name w:val="Emphasis"/>
    <w:basedOn w:val="a0"/>
    <w:uiPriority w:val="20"/>
    <w:qFormat/>
    <w:rsid w:val="00E133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3C0"/>
    <w:rPr>
      <w:b/>
      <w:bCs/>
    </w:rPr>
  </w:style>
  <w:style w:type="character" w:styleId="a5">
    <w:name w:val="Emphasis"/>
    <w:basedOn w:val="a0"/>
    <w:uiPriority w:val="20"/>
    <w:qFormat/>
    <w:rsid w:val="00E13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2019-07-02T04:59:00Z</dcterms:created>
  <dcterms:modified xsi:type="dcterms:W3CDTF">2019-07-02T05:10:00Z</dcterms:modified>
</cp:coreProperties>
</file>