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D4" w:rsidRPr="001D3AD4" w:rsidRDefault="001D3AD4" w:rsidP="009D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D4">
        <w:rPr>
          <w:rFonts w:ascii="Times New Roman" w:hAnsi="Times New Roman" w:cs="Times New Roman"/>
          <w:b/>
          <w:sz w:val="28"/>
          <w:szCs w:val="28"/>
        </w:rPr>
        <w:t>Дидактическая игра по ознакомлению со скульптурой «Лото»</w:t>
      </w:r>
    </w:p>
    <w:p w:rsidR="001D3AD4" w:rsidRPr="001D3AD4" w:rsidRDefault="001D3AD4" w:rsidP="009D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D4">
        <w:rPr>
          <w:rFonts w:ascii="Times New Roman" w:hAnsi="Times New Roman" w:cs="Times New Roman"/>
          <w:b/>
          <w:sz w:val="28"/>
          <w:szCs w:val="28"/>
        </w:rPr>
        <w:t>Цель:</w:t>
      </w:r>
      <w:r w:rsidRPr="001D3AD4">
        <w:rPr>
          <w:rFonts w:ascii="Times New Roman" w:hAnsi="Times New Roman" w:cs="Times New Roman"/>
          <w:sz w:val="28"/>
          <w:szCs w:val="28"/>
        </w:rPr>
        <w:t xml:space="preserve"> Познакомить детей со скульптурой малых форм. Учить детей находить одинаковые фотографии скульптур</w:t>
      </w:r>
    </w:p>
    <w:p w:rsidR="001D3AD4" w:rsidRPr="001D3AD4" w:rsidRDefault="001D3AD4" w:rsidP="009D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D3AD4">
        <w:rPr>
          <w:rFonts w:ascii="Times New Roman" w:hAnsi="Times New Roman" w:cs="Times New Roman"/>
          <w:sz w:val="28"/>
          <w:szCs w:val="28"/>
        </w:rPr>
        <w:t xml:space="preserve"> Карточки с фотографиями скульптуры малых форм, мешочек.</w:t>
      </w:r>
    </w:p>
    <w:p w:rsidR="001D3AD4" w:rsidRPr="001D3AD4" w:rsidRDefault="001D3AD4" w:rsidP="009D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D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3AD4">
        <w:rPr>
          <w:rFonts w:ascii="Times New Roman" w:hAnsi="Times New Roman" w:cs="Times New Roman"/>
          <w:sz w:val="28"/>
          <w:szCs w:val="28"/>
        </w:rPr>
        <w:t xml:space="preserve"> Рассказать, что по назначению скульптура бывает малых форм. Амулеты, брелки, статуэтки. Произведения этого вида искусства предназначены для украшения быта. Они могут уютно располагаться на письменном столе, книжных полках, и экспонатных выставочных залов. </w:t>
      </w:r>
    </w:p>
    <w:p w:rsidR="001D3AD4" w:rsidRDefault="001D3AD4" w:rsidP="009D2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AD4">
        <w:rPr>
          <w:rFonts w:ascii="Times New Roman" w:hAnsi="Times New Roman" w:cs="Times New Roman"/>
          <w:sz w:val="28"/>
          <w:szCs w:val="28"/>
        </w:rPr>
        <w:t xml:space="preserve">Я приготовила вам игру «Лото». Будьте внимательны! Беру мешочек, складываю фотографии (карточки). Достаю по 1 карточке. У кого у первого соберется все карточки, тот и выиграл. </w:t>
      </w:r>
    </w:p>
    <w:p w:rsidR="000D27C6" w:rsidRDefault="000D27C6" w:rsidP="009D2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7C6" w:rsidRDefault="000D27C6" w:rsidP="009D2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AD4" w:rsidRPr="001D3AD4" w:rsidRDefault="001D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127" cy="2664000"/>
            <wp:effectExtent l="0" t="0" r="0" b="0"/>
            <wp:docPr id="2" name="Рисунок 1" descr="IMG_20190204_11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04_1123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127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54049" wp14:editId="07E013CE">
            <wp:extent cx="2700071" cy="3600000"/>
            <wp:effectExtent l="457200" t="0" r="424180" b="0"/>
            <wp:docPr id="3" name="Рисунок 2" descr="IMG_20190204_11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04_1124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00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AD4" w:rsidRPr="001D3AD4" w:rsidSect="00F8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AD4"/>
    <w:rsid w:val="000D27C6"/>
    <w:rsid w:val="001D3AD4"/>
    <w:rsid w:val="001F07D8"/>
    <w:rsid w:val="009D20C6"/>
    <w:rsid w:val="00E939A0"/>
    <w:rsid w:val="00F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</cp:revision>
  <dcterms:created xsi:type="dcterms:W3CDTF">2019-02-04T08:00:00Z</dcterms:created>
  <dcterms:modified xsi:type="dcterms:W3CDTF">2019-02-05T09:50:00Z</dcterms:modified>
</cp:coreProperties>
</file>