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5F7" w:rsidRDefault="00EB05F7" w:rsidP="00EB05F7">
      <w:pPr>
        <w:shd w:val="clear" w:color="auto" w:fill="FFFFFF"/>
        <w:spacing w:after="0" w:line="360" w:lineRule="auto"/>
        <w:jc w:val="center"/>
        <w:textAlignment w:val="baseline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  <w:r w:rsidRPr="005E66C0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Игры умные липучки для детей.</w:t>
      </w:r>
    </w:p>
    <w:p w:rsidR="00EB05F7" w:rsidRPr="005E66C0" w:rsidRDefault="00EB05F7" w:rsidP="00EB05F7">
      <w:pPr>
        <w:shd w:val="clear" w:color="auto" w:fill="FFFFFF"/>
        <w:spacing w:after="0" w:line="360" w:lineRule="auto"/>
        <w:jc w:val="center"/>
        <w:textAlignment w:val="baseline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</w:p>
    <w:p w:rsidR="00EB05F7" w:rsidRPr="005E66C0" w:rsidRDefault="00EB05F7" w:rsidP="00EB05F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5E66C0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Развивающие игровые пособия предназначены для проведения развивающих занятий с детьми младшего среднего и старшего дошкольного возраста дома или в группах детского сада. Игры на липучках развивают мелкую моторику кисти, учат ребенка координировать движения и активно стимулируют отделы мозга, отвечающие за речь.</w:t>
      </w:r>
    </w:p>
    <w:p w:rsidR="00EB05F7" w:rsidRPr="005E66C0" w:rsidRDefault="00EB05F7" w:rsidP="00EB05F7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5E66C0">
        <w:rPr>
          <w:sz w:val="28"/>
          <w:szCs w:val="28"/>
        </w:rPr>
        <w:t>Игры на липучках замечательно подходят для самых маленьких. Детали, скрепленные липучкой, не разъезжаются, и остаются на месте так, как ребенок захотел их расположить.</w:t>
      </w:r>
    </w:p>
    <w:p w:rsidR="00EB05F7" w:rsidRPr="005E66C0" w:rsidRDefault="00EB05F7" w:rsidP="00EB05F7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5E66C0">
        <w:rPr>
          <w:sz w:val="28"/>
          <w:szCs w:val="28"/>
        </w:rPr>
        <w:t>А как весело трещит липучка, когда ее отрываешь!</w:t>
      </w:r>
    </w:p>
    <w:p w:rsidR="00EB05F7" w:rsidRDefault="00EB05F7" w:rsidP="00EB05F7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5E66C0">
        <w:rPr>
          <w:sz w:val="28"/>
          <w:szCs w:val="28"/>
        </w:rPr>
        <w:t>Подобное конструирование очень полезно для развития моторики, речи, внимания и мышления.</w:t>
      </w:r>
    </w:p>
    <w:p w:rsidR="00EB05F7" w:rsidRPr="00EB05F7" w:rsidRDefault="00EB05F7" w:rsidP="00EB05F7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sz w:val="28"/>
          <w:szCs w:val="28"/>
        </w:rPr>
      </w:pPr>
      <w:r w:rsidRPr="00EB05F7">
        <w:rPr>
          <w:b/>
          <w:sz w:val="28"/>
          <w:szCs w:val="28"/>
        </w:rPr>
        <w:t>Задачи:</w:t>
      </w:r>
    </w:p>
    <w:p w:rsidR="00FA76DC" w:rsidRPr="00EB05F7" w:rsidRDefault="00EA20BE" w:rsidP="00EB05F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EB05F7">
        <w:rPr>
          <w:sz w:val="28"/>
          <w:szCs w:val="28"/>
        </w:rPr>
        <w:t>Научить детей играть в различные игры липучки; </w:t>
      </w:r>
    </w:p>
    <w:p w:rsidR="00FA76DC" w:rsidRPr="00EB05F7" w:rsidRDefault="00EA20BE" w:rsidP="00EB05F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EB05F7">
        <w:rPr>
          <w:sz w:val="28"/>
          <w:szCs w:val="28"/>
        </w:rPr>
        <w:t>Формирование навыков самостоятельной деятельности; </w:t>
      </w:r>
    </w:p>
    <w:p w:rsidR="00FA76DC" w:rsidRPr="00EB05F7" w:rsidRDefault="00EA20BE" w:rsidP="00EB05F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EB05F7">
        <w:rPr>
          <w:sz w:val="28"/>
          <w:szCs w:val="28"/>
        </w:rPr>
        <w:t>Повысить самооценку детей, их уверенность в себе; </w:t>
      </w:r>
    </w:p>
    <w:p w:rsidR="009C4614" w:rsidRDefault="00EB05F7" w:rsidP="00EB05F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proofErr w:type="gramStart"/>
      <w:r w:rsidRPr="00EB05F7">
        <w:rPr>
          <w:sz w:val="28"/>
          <w:szCs w:val="28"/>
        </w:rPr>
        <w:t>Развивать творческие способности, моторику,  речь, любознательность, наблюдательность, внимание, образное мышление, интеллект ребенка</w:t>
      </w:r>
      <w:r>
        <w:rPr>
          <w:sz w:val="28"/>
          <w:szCs w:val="28"/>
        </w:rPr>
        <w:t>.</w:t>
      </w:r>
      <w:proofErr w:type="gramEnd"/>
    </w:p>
    <w:p w:rsidR="00EB05F7" w:rsidRDefault="00EB05F7" w:rsidP="00EB05F7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sz w:val="28"/>
          <w:szCs w:val="28"/>
        </w:rPr>
      </w:pPr>
      <w:r w:rsidRPr="00EB05F7">
        <w:rPr>
          <w:b/>
          <w:sz w:val="28"/>
          <w:szCs w:val="28"/>
        </w:rPr>
        <w:t xml:space="preserve">Описание материала: </w:t>
      </w:r>
    </w:p>
    <w:p w:rsidR="00FA76DC" w:rsidRPr="00EB05F7" w:rsidRDefault="00EA20BE" w:rsidP="00EB05F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EB05F7">
        <w:rPr>
          <w:sz w:val="28"/>
          <w:szCs w:val="28"/>
        </w:rPr>
        <w:t xml:space="preserve">Данные пособия предназначены для детей дошкольного возраста, педагогов и родителей. Удобная и лёгкая основа пособия, безопасный способ крепления ("липучки") позволяют быстро перемещать их и закреплять во многих, доступных для ребёнка местах. Дети младшего возраста активизируют словарь. Старшим дошкольникам пособие помогает совершенствовать грамматический строй речи и связную речь. </w:t>
      </w:r>
    </w:p>
    <w:p w:rsidR="00FA76DC" w:rsidRPr="00EB05F7" w:rsidRDefault="00EA20BE" w:rsidP="00EB05F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EB05F7">
        <w:rPr>
          <w:sz w:val="28"/>
          <w:szCs w:val="28"/>
        </w:rPr>
        <w:t xml:space="preserve">Включение пособий "Игры на липучках" в содержание непосредственно организованной деятельности помогает формировать у дошкольников новые знания и закреплять уже усвоенный материал. </w:t>
      </w:r>
    </w:p>
    <w:p w:rsidR="00FA76DC" w:rsidRPr="00EB05F7" w:rsidRDefault="00EA20BE" w:rsidP="00EB05F7">
      <w:pPr>
        <w:pStyle w:val="a3"/>
        <w:numPr>
          <w:ilvl w:val="0"/>
          <w:numId w:val="2"/>
        </w:numPr>
        <w:shd w:val="clear" w:color="auto" w:fill="FFFFFF"/>
        <w:spacing w:before="0" w:line="360" w:lineRule="auto"/>
        <w:jc w:val="both"/>
        <w:textAlignment w:val="baseline"/>
        <w:rPr>
          <w:sz w:val="28"/>
          <w:szCs w:val="28"/>
        </w:rPr>
      </w:pPr>
      <w:r w:rsidRPr="00EB05F7">
        <w:rPr>
          <w:sz w:val="28"/>
          <w:szCs w:val="28"/>
        </w:rPr>
        <w:lastRenderedPageBreak/>
        <w:t xml:space="preserve">Плоскостные изображения на специальной доске  могут быть использованы в качестве зрительного ряда по лексическим темам "Транспорт", "Фрукты", "Овощи", "Животные" и др., а также для закрепления количественного и порядкового счёта (Д/игра «По порядку сосчитай!», «Что лишнее?», «Что изменилось?»). </w:t>
      </w:r>
    </w:p>
    <w:p w:rsidR="00FA76DC" w:rsidRPr="00EB05F7" w:rsidRDefault="00EA20BE" w:rsidP="00EB05F7">
      <w:pPr>
        <w:pStyle w:val="a3"/>
        <w:numPr>
          <w:ilvl w:val="0"/>
          <w:numId w:val="2"/>
        </w:numPr>
        <w:shd w:val="clear" w:color="auto" w:fill="FFFFFF"/>
        <w:spacing w:before="0" w:line="360" w:lineRule="auto"/>
        <w:jc w:val="both"/>
        <w:textAlignment w:val="baseline"/>
        <w:rPr>
          <w:sz w:val="28"/>
          <w:szCs w:val="28"/>
        </w:rPr>
      </w:pPr>
      <w:r w:rsidRPr="00EB05F7">
        <w:rPr>
          <w:sz w:val="28"/>
          <w:szCs w:val="28"/>
        </w:rPr>
        <w:t xml:space="preserve">Данные пособия применимы и в области элементарных математических представлений для подготовки к пониманию сущности арифметического действия сложения и вычитания.   Использование пособия в индивидуальной работе также </w:t>
      </w:r>
      <w:proofErr w:type="gramStart"/>
      <w:r w:rsidRPr="00EB05F7">
        <w:rPr>
          <w:sz w:val="28"/>
          <w:szCs w:val="28"/>
        </w:rPr>
        <w:t>приносит ощутимый результат</w:t>
      </w:r>
      <w:proofErr w:type="gramEnd"/>
      <w:r w:rsidRPr="00EB05F7">
        <w:rPr>
          <w:sz w:val="28"/>
          <w:szCs w:val="28"/>
        </w:rPr>
        <w:t xml:space="preserve">. Такие понятия как «слева», «справа», «выше», «ниже» лучше усваиваются детьми, если они практически выполняют действия: "Посади на верхнюю ветку справа два воробья,  на ветку ниже слева - на два воробья больше" и т.д. </w:t>
      </w:r>
    </w:p>
    <w:p w:rsidR="00EB05F7" w:rsidRDefault="00EB05F7" w:rsidP="00EB05F7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textAlignment w:val="baseline"/>
        <w:rPr>
          <w:b/>
          <w:bCs/>
          <w:sz w:val="28"/>
          <w:szCs w:val="28"/>
        </w:rPr>
      </w:pPr>
      <w:r w:rsidRPr="00EB05F7">
        <w:rPr>
          <w:b/>
          <w:bCs/>
          <w:sz w:val="28"/>
          <w:szCs w:val="28"/>
        </w:rPr>
        <w:t xml:space="preserve">Варианты игр с </w:t>
      </w:r>
      <w:proofErr w:type="gramStart"/>
      <w:r w:rsidRPr="00EB05F7">
        <w:rPr>
          <w:b/>
          <w:bCs/>
          <w:sz w:val="28"/>
          <w:szCs w:val="28"/>
        </w:rPr>
        <w:t>пуговицами</w:t>
      </w:r>
      <w:proofErr w:type="gramEnd"/>
      <w:r w:rsidRPr="00EB05F7">
        <w:rPr>
          <w:b/>
          <w:bCs/>
          <w:sz w:val="28"/>
          <w:szCs w:val="28"/>
        </w:rPr>
        <w:t xml:space="preserve"> используемыми в играх с липучками:</w:t>
      </w:r>
    </w:p>
    <w:p w:rsidR="00FA76DC" w:rsidRPr="00EB05F7" w:rsidRDefault="00EA20BE" w:rsidP="00EB05F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EB05F7">
        <w:rPr>
          <w:sz w:val="28"/>
          <w:szCs w:val="28"/>
        </w:rPr>
        <w:t>Знакомство и развитие речи. Просто рассматриваем, называем что видим, свойства изображенного персонажа или предмета и т.д. Можно использовать для развития речи в тематических занятиях.</w:t>
      </w:r>
    </w:p>
    <w:p w:rsidR="00FA76DC" w:rsidRPr="00EB05F7" w:rsidRDefault="00EA20BE" w:rsidP="00EB05F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EB05F7">
        <w:rPr>
          <w:sz w:val="28"/>
          <w:szCs w:val="28"/>
        </w:rPr>
        <w:t xml:space="preserve"> </w:t>
      </w:r>
      <w:proofErr w:type="gramStart"/>
      <w:r w:rsidRPr="00EB05F7">
        <w:rPr>
          <w:sz w:val="28"/>
          <w:szCs w:val="28"/>
        </w:rPr>
        <w:t>Большой-маленький</w:t>
      </w:r>
      <w:proofErr w:type="gramEnd"/>
      <w:r w:rsidRPr="00EB05F7">
        <w:rPr>
          <w:sz w:val="28"/>
          <w:szCs w:val="28"/>
        </w:rPr>
        <w:t xml:space="preserve">, толстый-тонкий, больше-меньше. Сравниваем размеры, считаем, выстраиваем от большего к </w:t>
      </w:r>
      <w:proofErr w:type="gramStart"/>
      <w:r w:rsidRPr="00EB05F7">
        <w:rPr>
          <w:sz w:val="28"/>
          <w:szCs w:val="28"/>
        </w:rPr>
        <w:t>меньшему</w:t>
      </w:r>
      <w:proofErr w:type="gramEnd"/>
      <w:r w:rsidRPr="00EB05F7">
        <w:rPr>
          <w:sz w:val="28"/>
          <w:szCs w:val="28"/>
        </w:rPr>
        <w:t xml:space="preserve"> и подобные занятия.</w:t>
      </w:r>
    </w:p>
    <w:p w:rsidR="00EB05F7" w:rsidRPr="00EB05F7" w:rsidRDefault="00EB05F7" w:rsidP="00EB05F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EB05F7">
        <w:rPr>
          <w:sz w:val="28"/>
          <w:szCs w:val="28"/>
        </w:rPr>
        <w:t xml:space="preserve"> Сортировка по группам: животные, птицы, транспорт, жители рек, озёр и морей, праздники.</w:t>
      </w:r>
    </w:p>
    <w:p w:rsidR="00FA76DC" w:rsidRPr="00EB05F7" w:rsidRDefault="00EA20BE" w:rsidP="00EB05F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EB05F7">
        <w:rPr>
          <w:sz w:val="28"/>
          <w:szCs w:val="28"/>
        </w:rPr>
        <w:t>Сенсорная коробка. Тут можно устраивать поиски всех спрятавшихся пуговиц или какой-то конкретной, придумывать ролевые игры, перекладывать ложкой, щипцами или просто копошиться в крупе с милыми штуками.</w:t>
      </w:r>
    </w:p>
    <w:p w:rsidR="00FA76DC" w:rsidRPr="00EB05F7" w:rsidRDefault="00EA20BE" w:rsidP="00EB05F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EB05F7">
        <w:rPr>
          <w:sz w:val="28"/>
          <w:szCs w:val="28"/>
        </w:rPr>
        <w:t xml:space="preserve"> Игра с копилкой. Пуговки – это прекрасный материал для проталкивания в копилку!</w:t>
      </w:r>
    </w:p>
    <w:p w:rsidR="00FA76DC" w:rsidRPr="00EB05F7" w:rsidRDefault="00EA20BE" w:rsidP="00EB05F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EB05F7">
        <w:rPr>
          <w:sz w:val="28"/>
          <w:szCs w:val="28"/>
        </w:rPr>
        <w:lastRenderedPageBreak/>
        <w:t xml:space="preserve">Придумываем сказку. Вытягиваем по одной пуговке из мешочка. Вытянувший пуговку кладёт её на </w:t>
      </w:r>
      <w:proofErr w:type="gramStart"/>
      <w:r w:rsidRPr="00EB05F7">
        <w:rPr>
          <w:sz w:val="28"/>
          <w:szCs w:val="28"/>
        </w:rPr>
        <w:t>стол</w:t>
      </w:r>
      <w:proofErr w:type="gramEnd"/>
      <w:r w:rsidRPr="00EB05F7">
        <w:rPr>
          <w:sz w:val="28"/>
          <w:szCs w:val="28"/>
        </w:rPr>
        <w:t>/на пол и начинает сказочную историю. Следующий участник вытаскивает пуговку и продолжает эту сказку, стараясь увязать своего персонажа или предмет с предыдущим. В результате получается забавная сказка, от которой дети просто в восторге.</w:t>
      </w:r>
    </w:p>
    <w:p w:rsidR="00EB05F7" w:rsidRDefault="00EB05F7" w:rsidP="00EB05F7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both"/>
        <w:textAlignment w:val="baseline"/>
        <w:rPr>
          <w:sz w:val="28"/>
          <w:szCs w:val="28"/>
        </w:rPr>
      </w:pPr>
    </w:p>
    <w:p w:rsidR="00EA20BE" w:rsidRDefault="00EA20BE" w:rsidP="00EB05F7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both"/>
        <w:textAlignment w:val="baseline"/>
        <w:rPr>
          <w:sz w:val="28"/>
          <w:szCs w:val="28"/>
        </w:rPr>
      </w:pPr>
    </w:p>
    <w:p w:rsidR="00EA20BE" w:rsidRDefault="00EA20BE" w:rsidP="00EA20BE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center"/>
        <w:textAlignment w:val="baseline"/>
        <w:rPr>
          <w:b/>
          <w:i/>
          <w:sz w:val="28"/>
          <w:szCs w:val="28"/>
        </w:rPr>
      </w:pPr>
      <w:r w:rsidRPr="00EA20BE">
        <w:rPr>
          <w:b/>
          <w:i/>
          <w:sz w:val="28"/>
          <w:szCs w:val="28"/>
        </w:rPr>
        <w:t>Воспитатель Рыжкова Надежда Анатольевна</w:t>
      </w:r>
    </w:p>
    <w:p w:rsidR="00AC2F5D" w:rsidRDefault="00AC2F5D" w:rsidP="00EA20BE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center"/>
        <w:textAlignment w:val="baseline"/>
        <w:rPr>
          <w:b/>
          <w:i/>
          <w:sz w:val="28"/>
          <w:szCs w:val="28"/>
        </w:rPr>
      </w:pPr>
    </w:p>
    <w:p w:rsidR="00AC2F5D" w:rsidRDefault="00AC2F5D" w:rsidP="00EA20BE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center"/>
        <w:textAlignment w:val="baseline"/>
        <w:rPr>
          <w:b/>
          <w:i/>
          <w:sz w:val="28"/>
          <w:szCs w:val="28"/>
        </w:rPr>
      </w:pPr>
    </w:p>
    <w:p w:rsidR="00AC2F5D" w:rsidRDefault="00AC2F5D" w:rsidP="00EA20BE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center"/>
        <w:textAlignment w:val="baseline"/>
        <w:rPr>
          <w:b/>
          <w:i/>
          <w:sz w:val="28"/>
          <w:szCs w:val="28"/>
        </w:rPr>
      </w:pPr>
    </w:p>
    <w:p w:rsidR="00AC2F5D" w:rsidRDefault="00AC2F5D" w:rsidP="00EA20BE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center"/>
        <w:textAlignment w:val="baseline"/>
        <w:rPr>
          <w:b/>
          <w:i/>
          <w:sz w:val="28"/>
          <w:szCs w:val="28"/>
        </w:rPr>
      </w:pPr>
    </w:p>
    <w:p w:rsidR="00AC2F5D" w:rsidRDefault="00AC2F5D" w:rsidP="00EA20BE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center"/>
        <w:textAlignment w:val="baseline"/>
        <w:rPr>
          <w:b/>
          <w:i/>
          <w:sz w:val="28"/>
          <w:szCs w:val="28"/>
        </w:rPr>
      </w:pPr>
    </w:p>
    <w:p w:rsidR="00AC2F5D" w:rsidRDefault="00AC2F5D" w:rsidP="00EA20BE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center"/>
        <w:textAlignment w:val="baseline"/>
        <w:rPr>
          <w:b/>
          <w:i/>
          <w:sz w:val="28"/>
          <w:szCs w:val="28"/>
        </w:rPr>
      </w:pPr>
    </w:p>
    <w:p w:rsidR="00AC2F5D" w:rsidRDefault="00AC2F5D" w:rsidP="00EA20BE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center"/>
        <w:textAlignment w:val="baseline"/>
        <w:rPr>
          <w:b/>
          <w:i/>
          <w:sz w:val="28"/>
          <w:szCs w:val="28"/>
        </w:rPr>
      </w:pPr>
    </w:p>
    <w:p w:rsidR="00AC2F5D" w:rsidRDefault="00AC2F5D" w:rsidP="00EA20BE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center"/>
        <w:textAlignment w:val="baseline"/>
        <w:rPr>
          <w:b/>
          <w:i/>
          <w:sz w:val="28"/>
          <w:szCs w:val="28"/>
        </w:rPr>
      </w:pPr>
    </w:p>
    <w:p w:rsidR="00AC2F5D" w:rsidRDefault="00AC2F5D" w:rsidP="00EA20BE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center"/>
        <w:textAlignment w:val="baseline"/>
        <w:rPr>
          <w:b/>
          <w:i/>
          <w:sz w:val="28"/>
          <w:szCs w:val="28"/>
        </w:rPr>
      </w:pPr>
    </w:p>
    <w:p w:rsidR="00AC2F5D" w:rsidRDefault="00AC2F5D" w:rsidP="00EA20BE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center"/>
        <w:textAlignment w:val="baseline"/>
        <w:rPr>
          <w:b/>
          <w:i/>
          <w:sz w:val="28"/>
          <w:szCs w:val="28"/>
        </w:rPr>
      </w:pPr>
    </w:p>
    <w:p w:rsidR="00AC2F5D" w:rsidRDefault="00AC2F5D" w:rsidP="00EA20BE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center"/>
        <w:textAlignment w:val="baseline"/>
        <w:rPr>
          <w:b/>
          <w:i/>
          <w:sz w:val="28"/>
          <w:szCs w:val="28"/>
        </w:rPr>
      </w:pPr>
    </w:p>
    <w:p w:rsidR="00AC2F5D" w:rsidRDefault="00AC2F5D" w:rsidP="00EA20BE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center"/>
        <w:textAlignment w:val="baseline"/>
        <w:rPr>
          <w:b/>
          <w:i/>
          <w:sz w:val="28"/>
          <w:szCs w:val="28"/>
        </w:rPr>
      </w:pPr>
    </w:p>
    <w:p w:rsidR="00AC2F5D" w:rsidRDefault="00AC2F5D" w:rsidP="00EA20BE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center"/>
        <w:textAlignment w:val="baseline"/>
        <w:rPr>
          <w:b/>
          <w:i/>
          <w:sz w:val="28"/>
          <w:szCs w:val="28"/>
        </w:rPr>
      </w:pPr>
    </w:p>
    <w:p w:rsidR="00AC2F5D" w:rsidRDefault="00AC2F5D" w:rsidP="00EA20BE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center"/>
        <w:textAlignment w:val="baseline"/>
        <w:rPr>
          <w:b/>
          <w:i/>
          <w:sz w:val="28"/>
          <w:szCs w:val="28"/>
        </w:rPr>
      </w:pPr>
    </w:p>
    <w:p w:rsidR="00AC2F5D" w:rsidRDefault="00AC2F5D" w:rsidP="00EA20BE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center"/>
        <w:textAlignment w:val="baseline"/>
        <w:rPr>
          <w:b/>
          <w:i/>
          <w:sz w:val="28"/>
          <w:szCs w:val="28"/>
        </w:rPr>
      </w:pPr>
    </w:p>
    <w:p w:rsidR="00AC2F5D" w:rsidRDefault="00AC2F5D" w:rsidP="00EA20BE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center"/>
        <w:textAlignment w:val="baseline"/>
        <w:rPr>
          <w:b/>
          <w:i/>
          <w:sz w:val="28"/>
          <w:szCs w:val="28"/>
        </w:rPr>
      </w:pPr>
    </w:p>
    <w:p w:rsidR="00AC2F5D" w:rsidRDefault="00AC2F5D" w:rsidP="00EA20BE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center"/>
        <w:textAlignment w:val="baseline"/>
        <w:rPr>
          <w:b/>
          <w:i/>
          <w:sz w:val="28"/>
          <w:szCs w:val="28"/>
        </w:rPr>
      </w:pPr>
    </w:p>
    <w:p w:rsidR="00AC2F5D" w:rsidRDefault="00AC2F5D" w:rsidP="00EA20BE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center"/>
        <w:textAlignment w:val="baseline"/>
        <w:rPr>
          <w:b/>
          <w:i/>
          <w:sz w:val="28"/>
          <w:szCs w:val="28"/>
        </w:rPr>
      </w:pPr>
    </w:p>
    <w:p w:rsidR="00AC2F5D" w:rsidRDefault="00AC2F5D" w:rsidP="00EA20BE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center"/>
        <w:textAlignment w:val="baseline"/>
        <w:rPr>
          <w:b/>
          <w:i/>
          <w:sz w:val="28"/>
          <w:szCs w:val="28"/>
        </w:rPr>
      </w:pPr>
    </w:p>
    <w:p w:rsidR="00AC2F5D" w:rsidRDefault="00AC2F5D" w:rsidP="00EA20BE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center"/>
        <w:textAlignment w:val="baseline"/>
        <w:rPr>
          <w:b/>
          <w:i/>
          <w:sz w:val="28"/>
          <w:szCs w:val="28"/>
        </w:rPr>
      </w:pPr>
    </w:p>
    <w:p w:rsidR="00AC2F5D" w:rsidRDefault="00AC2F5D" w:rsidP="00EA20BE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center"/>
        <w:textAlignment w:val="baseline"/>
        <w:rPr>
          <w:b/>
          <w:i/>
          <w:sz w:val="28"/>
          <w:szCs w:val="28"/>
        </w:rPr>
      </w:pPr>
    </w:p>
    <w:p w:rsidR="00AC2F5D" w:rsidRDefault="00AC2F5D" w:rsidP="00EA20BE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center"/>
        <w:textAlignment w:val="baseline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6379024" cy="4786176"/>
            <wp:effectExtent l="0" t="800100" r="0" b="776605"/>
            <wp:docPr id="12" name="Рисунок 12" descr="C:\Users\User\Desktop\рыжкова игры\IMG_20190129_13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рыжкова игры\IMG_20190129_1346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79922" cy="47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6760561" cy="5072441"/>
            <wp:effectExtent l="0" t="838200" r="0" b="833120"/>
            <wp:docPr id="11" name="Рисунок 11" descr="C:\Users\User\Desktop\рыжкова игры\IMG_20190129_13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ыжкова игры\IMG_20190129_1345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90642" cy="509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6387599" cy="4792608"/>
            <wp:effectExtent l="0" t="800100" r="0" b="770255"/>
            <wp:docPr id="10" name="Рисунок 10" descr="C:\Users\User\Desktop\рыжкова игры\IMG_20190129_13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ыжкова игры\IMG_20190129_1344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00715" cy="480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678906" cy="7568855"/>
            <wp:effectExtent l="0" t="0" r="0" b="0"/>
            <wp:docPr id="9" name="Рисунок 9" descr="C:\Users\User\Desktop\рыжкова игры\IMG_20190129_13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ыжкова игры\IMG_20190129_1344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331" cy="760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570434" cy="7424287"/>
            <wp:effectExtent l="0" t="0" r="0" b="0"/>
            <wp:docPr id="8" name="Рисунок 8" descr="C:\Users\User\Desktop\рыжкова игры\IMG_20190129_13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ыжкова игры\IMG_20190129_1343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558" cy="74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182507" cy="3888429"/>
            <wp:effectExtent l="0" t="0" r="0" b="0"/>
            <wp:docPr id="7" name="Рисунок 7" descr="C:\Users\User\Desktop\рыжкова игры\IMG_20190129_13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ыжкова игры\IMG_20190129_1342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507" cy="388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3947355" cy="5261043"/>
            <wp:effectExtent l="647700" t="0" r="643890" b="0"/>
            <wp:docPr id="6" name="Рисунок 6" descr="C:\Users\User\Desktop\рыжкова игры\IMG_20190129_13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ыжкова игры\IMG_20190129_1341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44277" cy="525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 wp14:anchorId="57C5D509" wp14:editId="5B8A95C1">
            <wp:extent cx="5627099" cy="4222006"/>
            <wp:effectExtent l="0" t="0" r="0" b="0"/>
            <wp:docPr id="1" name="Рисунок 1" descr="C:\Users\User\Desktop\рыжкова игры\IMG_20190129_13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ыжкова игры\IMG_20190129_1346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27100" cy="422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drawing>
          <wp:inline distT="0" distB="0" distL="0" distR="0" wp14:anchorId="23FCAB62" wp14:editId="2F478C7E">
            <wp:extent cx="5580429" cy="4186989"/>
            <wp:effectExtent l="0" t="0" r="0" b="0"/>
            <wp:docPr id="5" name="Рисунок 5" descr="C:\Users\User\Desktop\рыжкова игры\IMG_20190129_13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ыжкова игры\IMG_20190129_1340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759" cy="418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 wp14:anchorId="66E598F6" wp14:editId="1129F162">
            <wp:extent cx="5506641" cy="7339263"/>
            <wp:effectExtent l="0" t="0" r="0" b="0"/>
            <wp:docPr id="3" name="Рисунок 3" descr="C:\Users\User\Desktop\рыжкова игры\IMG_20190129_13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ыжкова игры\IMG_20190129_1339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534" cy="733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F5D" w:rsidRPr="00EA20BE" w:rsidRDefault="00AC2F5D" w:rsidP="00EA20BE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center"/>
        <w:textAlignment w:val="baseline"/>
        <w:rPr>
          <w:b/>
          <w:i/>
          <w:sz w:val="28"/>
          <w:szCs w:val="28"/>
        </w:rPr>
      </w:pPr>
      <w:bookmarkStart w:id="0" w:name="_GoBack"/>
      <w:r>
        <w:rPr>
          <w:b/>
          <w:i/>
          <w:noProof/>
          <w:sz w:val="28"/>
          <w:szCs w:val="28"/>
        </w:rPr>
        <w:lastRenderedPageBreak/>
        <w:drawing>
          <wp:inline distT="0" distB="0" distL="0" distR="0" wp14:anchorId="62DB4204" wp14:editId="108089B1">
            <wp:extent cx="6523231" cy="4894373"/>
            <wp:effectExtent l="0" t="819150" r="0" b="802005"/>
            <wp:docPr id="4" name="Рисунок 4" descr="C:\Users\User\Desktop\рыжкова игры\IMG_20190129_13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ыжкова игры\IMG_20190129_134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29362" cy="489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C2F5D" w:rsidRPr="00EA20BE" w:rsidSect="009C46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F3CF4"/>
    <w:multiLevelType w:val="hybridMultilevel"/>
    <w:tmpl w:val="3E5A8A06"/>
    <w:lvl w:ilvl="0" w:tplc="8ED2AE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FAB4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0453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C4DC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FC1E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4E08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2EBF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2864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D00B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994777A"/>
    <w:multiLevelType w:val="hybridMultilevel"/>
    <w:tmpl w:val="892E15E8"/>
    <w:lvl w:ilvl="0" w:tplc="AF2EF1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565A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1492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C427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100A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D8EC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ACD4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804D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E409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B9D13E7"/>
    <w:multiLevelType w:val="hybridMultilevel"/>
    <w:tmpl w:val="ACAA724A"/>
    <w:lvl w:ilvl="0" w:tplc="0D18A0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EE29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D87F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C29C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162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948A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6645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468F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BA88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CC27CA6"/>
    <w:multiLevelType w:val="hybridMultilevel"/>
    <w:tmpl w:val="90523B28"/>
    <w:lvl w:ilvl="0" w:tplc="FEC0AD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A80F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9066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EECF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50C8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F6A6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32DF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4A26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DA41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37D0AD4"/>
    <w:multiLevelType w:val="hybridMultilevel"/>
    <w:tmpl w:val="36EEB8E6"/>
    <w:lvl w:ilvl="0" w:tplc="F90618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A00C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3E14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32CD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320E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D89A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2AC2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127F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E287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65F6D4F"/>
    <w:multiLevelType w:val="hybridMultilevel"/>
    <w:tmpl w:val="5E02FD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B05F7"/>
    <w:rsid w:val="00004BF0"/>
    <w:rsid w:val="00013226"/>
    <w:rsid w:val="00030862"/>
    <w:rsid w:val="00035221"/>
    <w:rsid w:val="00041BB0"/>
    <w:rsid w:val="000420C5"/>
    <w:rsid w:val="00055D3E"/>
    <w:rsid w:val="00056C20"/>
    <w:rsid w:val="00064341"/>
    <w:rsid w:val="00064D6C"/>
    <w:rsid w:val="00071075"/>
    <w:rsid w:val="0007276C"/>
    <w:rsid w:val="00080300"/>
    <w:rsid w:val="00082647"/>
    <w:rsid w:val="0008615B"/>
    <w:rsid w:val="000971B1"/>
    <w:rsid w:val="00097520"/>
    <w:rsid w:val="000A2FB8"/>
    <w:rsid w:val="000A3627"/>
    <w:rsid w:val="000C2ACC"/>
    <w:rsid w:val="000C3749"/>
    <w:rsid w:val="000C6D4B"/>
    <w:rsid w:val="000D22BC"/>
    <w:rsid w:val="000D236E"/>
    <w:rsid w:val="000D5603"/>
    <w:rsid w:val="000E5171"/>
    <w:rsid w:val="0010673A"/>
    <w:rsid w:val="001067BF"/>
    <w:rsid w:val="00110A11"/>
    <w:rsid w:val="00113DEE"/>
    <w:rsid w:val="001161D7"/>
    <w:rsid w:val="001218D4"/>
    <w:rsid w:val="00122457"/>
    <w:rsid w:val="001259EA"/>
    <w:rsid w:val="00126314"/>
    <w:rsid w:val="00127E2B"/>
    <w:rsid w:val="0014093F"/>
    <w:rsid w:val="00140AA2"/>
    <w:rsid w:val="00162DCA"/>
    <w:rsid w:val="001649D1"/>
    <w:rsid w:val="001660B9"/>
    <w:rsid w:val="00186B68"/>
    <w:rsid w:val="00196DDE"/>
    <w:rsid w:val="001A11C4"/>
    <w:rsid w:val="001A719D"/>
    <w:rsid w:val="001B14AC"/>
    <w:rsid w:val="001B2FC3"/>
    <w:rsid w:val="001B3F07"/>
    <w:rsid w:val="001B7C81"/>
    <w:rsid w:val="001D279A"/>
    <w:rsid w:val="001E04CA"/>
    <w:rsid w:val="001F7027"/>
    <w:rsid w:val="00200ECC"/>
    <w:rsid w:val="00203C96"/>
    <w:rsid w:val="00211E36"/>
    <w:rsid w:val="00212487"/>
    <w:rsid w:val="002223EC"/>
    <w:rsid w:val="00223378"/>
    <w:rsid w:val="00227F13"/>
    <w:rsid w:val="002307C8"/>
    <w:rsid w:val="002334D7"/>
    <w:rsid w:val="00254141"/>
    <w:rsid w:val="00260119"/>
    <w:rsid w:val="00267718"/>
    <w:rsid w:val="00271659"/>
    <w:rsid w:val="002824C5"/>
    <w:rsid w:val="0028302E"/>
    <w:rsid w:val="00284FFD"/>
    <w:rsid w:val="00291BF0"/>
    <w:rsid w:val="00296229"/>
    <w:rsid w:val="002B10FB"/>
    <w:rsid w:val="002C1213"/>
    <w:rsid w:val="002C69BC"/>
    <w:rsid w:val="002C746E"/>
    <w:rsid w:val="002D1EA8"/>
    <w:rsid w:val="002E1591"/>
    <w:rsid w:val="002E4989"/>
    <w:rsid w:val="002F746A"/>
    <w:rsid w:val="00303EAB"/>
    <w:rsid w:val="00306F1A"/>
    <w:rsid w:val="00311273"/>
    <w:rsid w:val="00312F62"/>
    <w:rsid w:val="00316B0B"/>
    <w:rsid w:val="003171C0"/>
    <w:rsid w:val="00320B82"/>
    <w:rsid w:val="0032247D"/>
    <w:rsid w:val="00325004"/>
    <w:rsid w:val="0033034A"/>
    <w:rsid w:val="00344C31"/>
    <w:rsid w:val="00345221"/>
    <w:rsid w:val="003477A5"/>
    <w:rsid w:val="00354BF7"/>
    <w:rsid w:val="00362196"/>
    <w:rsid w:val="0036742D"/>
    <w:rsid w:val="0037143D"/>
    <w:rsid w:val="003800AD"/>
    <w:rsid w:val="00381FB8"/>
    <w:rsid w:val="00391F0C"/>
    <w:rsid w:val="00393280"/>
    <w:rsid w:val="003A3385"/>
    <w:rsid w:val="003C5C31"/>
    <w:rsid w:val="003C7E30"/>
    <w:rsid w:val="003D1893"/>
    <w:rsid w:val="003D5486"/>
    <w:rsid w:val="003D55DB"/>
    <w:rsid w:val="003E0F5F"/>
    <w:rsid w:val="003E577C"/>
    <w:rsid w:val="003F310C"/>
    <w:rsid w:val="003F7EB6"/>
    <w:rsid w:val="0041705F"/>
    <w:rsid w:val="00420285"/>
    <w:rsid w:val="00420EF5"/>
    <w:rsid w:val="00427F06"/>
    <w:rsid w:val="004301CA"/>
    <w:rsid w:val="00431E69"/>
    <w:rsid w:val="00436777"/>
    <w:rsid w:val="00440A04"/>
    <w:rsid w:val="00443E26"/>
    <w:rsid w:val="00457660"/>
    <w:rsid w:val="00462013"/>
    <w:rsid w:val="00472D27"/>
    <w:rsid w:val="0047471A"/>
    <w:rsid w:val="00477F3D"/>
    <w:rsid w:val="00483DBD"/>
    <w:rsid w:val="00490E59"/>
    <w:rsid w:val="00492ADD"/>
    <w:rsid w:val="0049572B"/>
    <w:rsid w:val="004B05A1"/>
    <w:rsid w:val="004B0DF5"/>
    <w:rsid w:val="004B1CBC"/>
    <w:rsid w:val="004C3A6A"/>
    <w:rsid w:val="004D13C0"/>
    <w:rsid w:val="004D1F83"/>
    <w:rsid w:val="004D3D1D"/>
    <w:rsid w:val="004E3C77"/>
    <w:rsid w:val="004E657E"/>
    <w:rsid w:val="004E6C3B"/>
    <w:rsid w:val="004F047E"/>
    <w:rsid w:val="004F0D8A"/>
    <w:rsid w:val="004F3D45"/>
    <w:rsid w:val="004F7E58"/>
    <w:rsid w:val="00502045"/>
    <w:rsid w:val="005143A9"/>
    <w:rsid w:val="00516ED9"/>
    <w:rsid w:val="005213EC"/>
    <w:rsid w:val="00524FB0"/>
    <w:rsid w:val="0053088D"/>
    <w:rsid w:val="00532FEC"/>
    <w:rsid w:val="00543D5A"/>
    <w:rsid w:val="005545E9"/>
    <w:rsid w:val="00565B28"/>
    <w:rsid w:val="00565D1B"/>
    <w:rsid w:val="00570265"/>
    <w:rsid w:val="00575C62"/>
    <w:rsid w:val="0057752C"/>
    <w:rsid w:val="00577951"/>
    <w:rsid w:val="0058063D"/>
    <w:rsid w:val="005844C2"/>
    <w:rsid w:val="0058498A"/>
    <w:rsid w:val="00586C3B"/>
    <w:rsid w:val="00590C4C"/>
    <w:rsid w:val="005A2868"/>
    <w:rsid w:val="005A337A"/>
    <w:rsid w:val="005A67D5"/>
    <w:rsid w:val="005B7EE5"/>
    <w:rsid w:val="005E0241"/>
    <w:rsid w:val="005E3F21"/>
    <w:rsid w:val="005F432A"/>
    <w:rsid w:val="006043EF"/>
    <w:rsid w:val="00613F4B"/>
    <w:rsid w:val="00623AC4"/>
    <w:rsid w:val="00624297"/>
    <w:rsid w:val="00651451"/>
    <w:rsid w:val="0065563C"/>
    <w:rsid w:val="00655C7F"/>
    <w:rsid w:val="00663B0E"/>
    <w:rsid w:val="00674186"/>
    <w:rsid w:val="00687305"/>
    <w:rsid w:val="00687901"/>
    <w:rsid w:val="006A0153"/>
    <w:rsid w:val="006A4527"/>
    <w:rsid w:val="006A484D"/>
    <w:rsid w:val="006A5471"/>
    <w:rsid w:val="006B0046"/>
    <w:rsid w:val="006B5FF0"/>
    <w:rsid w:val="006B7346"/>
    <w:rsid w:val="006B7716"/>
    <w:rsid w:val="006C33EE"/>
    <w:rsid w:val="006C53DB"/>
    <w:rsid w:val="006C62D1"/>
    <w:rsid w:val="006D42C1"/>
    <w:rsid w:val="006D5A38"/>
    <w:rsid w:val="006E347A"/>
    <w:rsid w:val="00711600"/>
    <w:rsid w:val="00722FEF"/>
    <w:rsid w:val="00727F37"/>
    <w:rsid w:val="0073211F"/>
    <w:rsid w:val="007357B1"/>
    <w:rsid w:val="00740023"/>
    <w:rsid w:val="0074338E"/>
    <w:rsid w:val="00746C01"/>
    <w:rsid w:val="00747E49"/>
    <w:rsid w:val="00752D42"/>
    <w:rsid w:val="00766510"/>
    <w:rsid w:val="007704CC"/>
    <w:rsid w:val="00781402"/>
    <w:rsid w:val="00782F12"/>
    <w:rsid w:val="00782FA3"/>
    <w:rsid w:val="00783D3F"/>
    <w:rsid w:val="0078443F"/>
    <w:rsid w:val="00796309"/>
    <w:rsid w:val="007B1E73"/>
    <w:rsid w:val="007B2CF1"/>
    <w:rsid w:val="007B447E"/>
    <w:rsid w:val="007C5A89"/>
    <w:rsid w:val="007D1787"/>
    <w:rsid w:val="007D3769"/>
    <w:rsid w:val="007D52EC"/>
    <w:rsid w:val="00801BA6"/>
    <w:rsid w:val="0080790B"/>
    <w:rsid w:val="008116EB"/>
    <w:rsid w:val="00817F51"/>
    <w:rsid w:val="00836094"/>
    <w:rsid w:val="008476D1"/>
    <w:rsid w:val="00877281"/>
    <w:rsid w:val="00877C6E"/>
    <w:rsid w:val="00880F7C"/>
    <w:rsid w:val="00894343"/>
    <w:rsid w:val="008B31D2"/>
    <w:rsid w:val="008B760F"/>
    <w:rsid w:val="008C096D"/>
    <w:rsid w:val="008C428F"/>
    <w:rsid w:val="008C432F"/>
    <w:rsid w:val="008C5827"/>
    <w:rsid w:val="008D1279"/>
    <w:rsid w:val="008D1501"/>
    <w:rsid w:val="008E0835"/>
    <w:rsid w:val="009035F1"/>
    <w:rsid w:val="00910BAE"/>
    <w:rsid w:val="00912FD4"/>
    <w:rsid w:val="009211EC"/>
    <w:rsid w:val="00930026"/>
    <w:rsid w:val="00944A6C"/>
    <w:rsid w:val="009713D9"/>
    <w:rsid w:val="00983B5A"/>
    <w:rsid w:val="00990903"/>
    <w:rsid w:val="0099237A"/>
    <w:rsid w:val="00996BF6"/>
    <w:rsid w:val="00996CF8"/>
    <w:rsid w:val="009A0E79"/>
    <w:rsid w:val="009A5EE0"/>
    <w:rsid w:val="009B0723"/>
    <w:rsid w:val="009B113D"/>
    <w:rsid w:val="009B1E03"/>
    <w:rsid w:val="009C4614"/>
    <w:rsid w:val="009C4905"/>
    <w:rsid w:val="009D6A9D"/>
    <w:rsid w:val="009E36CA"/>
    <w:rsid w:val="009E4095"/>
    <w:rsid w:val="009F52B9"/>
    <w:rsid w:val="00A04D71"/>
    <w:rsid w:val="00A06821"/>
    <w:rsid w:val="00A11E62"/>
    <w:rsid w:val="00A16492"/>
    <w:rsid w:val="00A20E28"/>
    <w:rsid w:val="00A3048C"/>
    <w:rsid w:val="00A3557F"/>
    <w:rsid w:val="00A36C22"/>
    <w:rsid w:val="00A414A1"/>
    <w:rsid w:val="00A44826"/>
    <w:rsid w:val="00A44FE8"/>
    <w:rsid w:val="00A47B07"/>
    <w:rsid w:val="00A5283A"/>
    <w:rsid w:val="00A52A6C"/>
    <w:rsid w:val="00A53191"/>
    <w:rsid w:val="00A63E46"/>
    <w:rsid w:val="00A81BEE"/>
    <w:rsid w:val="00A81C32"/>
    <w:rsid w:val="00A84641"/>
    <w:rsid w:val="00A9537F"/>
    <w:rsid w:val="00A97F4C"/>
    <w:rsid w:val="00AC2C2C"/>
    <w:rsid w:val="00AC2F5D"/>
    <w:rsid w:val="00AC354A"/>
    <w:rsid w:val="00AF5202"/>
    <w:rsid w:val="00B00081"/>
    <w:rsid w:val="00B00F81"/>
    <w:rsid w:val="00B03558"/>
    <w:rsid w:val="00B05BDD"/>
    <w:rsid w:val="00B121AB"/>
    <w:rsid w:val="00B14C21"/>
    <w:rsid w:val="00B277E0"/>
    <w:rsid w:val="00B417FC"/>
    <w:rsid w:val="00B42570"/>
    <w:rsid w:val="00B46811"/>
    <w:rsid w:val="00B55631"/>
    <w:rsid w:val="00B609FA"/>
    <w:rsid w:val="00B77E6A"/>
    <w:rsid w:val="00B80DCA"/>
    <w:rsid w:val="00BB06D0"/>
    <w:rsid w:val="00BB14CF"/>
    <w:rsid w:val="00BC25F1"/>
    <w:rsid w:val="00BF0AE4"/>
    <w:rsid w:val="00BF5263"/>
    <w:rsid w:val="00BF67C1"/>
    <w:rsid w:val="00C03318"/>
    <w:rsid w:val="00C03783"/>
    <w:rsid w:val="00C1076A"/>
    <w:rsid w:val="00C109E3"/>
    <w:rsid w:val="00C441EC"/>
    <w:rsid w:val="00C4742A"/>
    <w:rsid w:val="00C60103"/>
    <w:rsid w:val="00C6167C"/>
    <w:rsid w:val="00C6255C"/>
    <w:rsid w:val="00C63ABB"/>
    <w:rsid w:val="00C67689"/>
    <w:rsid w:val="00C742B3"/>
    <w:rsid w:val="00C749C9"/>
    <w:rsid w:val="00C8463D"/>
    <w:rsid w:val="00C85181"/>
    <w:rsid w:val="00CB1ED1"/>
    <w:rsid w:val="00CB5B45"/>
    <w:rsid w:val="00CC1588"/>
    <w:rsid w:val="00CC7DEF"/>
    <w:rsid w:val="00CD21D6"/>
    <w:rsid w:val="00CD35F7"/>
    <w:rsid w:val="00CE1B5A"/>
    <w:rsid w:val="00CE45FC"/>
    <w:rsid w:val="00D14D01"/>
    <w:rsid w:val="00D231C5"/>
    <w:rsid w:val="00D241FA"/>
    <w:rsid w:val="00D3028E"/>
    <w:rsid w:val="00D31288"/>
    <w:rsid w:val="00D319B9"/>
    <w:rsid w:val="00D32002"/>
    <w:rsid w:val="00D4162F"/>
    <w:rsid w:val="00D50202"/>
    <w:rsid w:val="00D5274B"/>
    <w:rsid w:val="00D6049E"/>
    <w:rsid w:val="00D730DB"/>
    <w:rsid w:val="00D90465"/>
    <w:rsid w:val="00DA1D09"/>
    <w:rsid w:val="00DA1F38"/>
    <w:rsid w:val="00DA3953"/>
    <w:rsid w:val="00DA3D9E"/>
    <w:rsid w:val="00DA79DB"/>
    <w:rsid w:val="00DB6DC5"/>
    <w:rsid w:val="00DE23DE"/>
    <w:rsid w:val="00DE62E1"/>
    <w:rsid w:val="00DF330E"/>
    <w:rsid w:val="00E16E70"/>
    <w:rsid w:val="00E27339"/>
    <w:rsid w:val="00E346EE"/>
    <w:rsid w:val="00E41FAF"/>
    <w:rsid w:val="00E42E86"/>
    <w:rsid w:val="00E4525A"/>
    <w:rsid w:val="00E5208D"/>
    <w:rsid w:val="00E52282"/>
    <w:rsid w:val="00E61BC1"/>
    <w:rsid w:val="00E629A6"/>
    <w:rsid w:val="00E83600"/>
    <w:rsid w:val="00E86613"/>
    <w:rsid w:val="00E925E4"/>
    <w:rsid w:val="00EA204E"/>
    <w:rsid w:val="00EA20BE"/>
    <w:rsid w:val="00EB05F7"/>
    <w:rsid w:val="00ED7474"/>
    <w:rsid w:val="00EE5EB8"/>
    <w:rsid w:val="00EE7F3B"/>
    <w:rsid w:val="00EF04F1"/>
    <w:rsid w:val="00EF18DF"/>
    <w:rsid w:val="00EF2581"/>
    <w:rsid w:val="00EF3801"/>
    <w:rsid w:val="00EF613F"/>
    <w:rsid w:val="00EF641B"/>
    <w:rsid w:val="00EF7A62"/>
    <w:rsid w:val="00F11A52"/>
    <w:rsid w:val="00F17E26"/>
    <w:rsid w:val="00F234C0"/>
    <w:rsid w:val="00F26818"/>
    <w:rsid w:val="00F27561"/>
    <w:rsid w:val="00F33094"/>
    <w:rsid w:val="00F3530F"/>
    <w:rsid w:val="00F37D03"/>
    <w:rsid w:val="00F42B1B"/>
    <w:rsid w:val="00F44A10"/>
    <w:rsid w:val="00F458C9"/>
    <w:rsid w:val="00F51F23"/>
    <w:rsid w:val="00F63053"/>
    <w:rsid w:val="00F734F9"/>
    <w:rsid w:val="00F7424D"/>
    <w:rsid w:val="00F83298"/>
    <w:rsid w:val="00F861DD"/>
    <w:rsid w:val="00F9258A"/>
    <w:rsid w:val="00FA41C8"/>
    <w:rsid w:val="00FA651F"/>
    <w:rsid w:val="00FA6896"/>
    <w:rsid w:val="00FA6E37"/>
    <w:rsid w:val="00FA76DC"/>
    <w:rsid w:val="00FB0FF0"/>
    <w:rsid w:val="00FB162F"/>
    <w:rsid w:val="00FB3833"/>
    <w:rsid w:val="00FC05E7"/>
    <w:rsid w:val="00FC6135"/>
    <w:rsid w:val="00FD0814"/>
    <w:rsid w:val="00FD18D2"/>
    <w:rsid w:val="00FD2060"/>
    <w:rsid w:val="00FD7AEB"/>
    <w:rsid w:val="00FE092E"/>
    <w:rsid w:val="00FF1EF9"/>
    <w:rsid w:val="00FF43AA"/>
    <w:rsid w:val="00FF666D"/>
    <w:rsid w:val="00FF7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5F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05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B05F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C2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2F5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22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937729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18510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024736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9004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2848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124001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56319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57301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6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4105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3282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8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5778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70323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515</Words>
  <Characters>2939</Characters>
  <Application>Microsoft Office Word</Application>
  <DocSecurity>0</DocSecurity>
  <Lines>24</Lines>
  <Paragraphs>6</Paragraphs>
  <ScaleCrop>false</ScaleCrop>
  <Company>Microsoft</Company>
  <LinksUpToDate>false</LinksUpToDate>
  <CharactersWithSpaces>3448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АВТОНОМ НЕФТЕГАЗ</dc:creator>
  <cp:lastModifiedBy>User</cp:lastModifiedBy>
  <cp:revision>4</cp:revision>
  <dcterms:created xsi:type="dcterms:W3CDTF">2019-01-29T08:53:00Z</dcterms:created>
  <dcterms:modified xsi:type="dcterms:W3CDTF">2019-01-29T09:22:00Z</dcterms:modified>
</cp:coreProperties>
</file>