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4D" w:rsidRDefault="003B464D" w:rsidP="008B0563">
      <w:pPr>
        <w:spacing w:after="0"/>
        <w:ind w:firstLine="360"/>
        <w:jc w:val="center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Мастер – класс для педагогов </w:t>
      </w:r>
    </w:p>
    <w:p w:rsidR="00212D6A" w:rsidRDefault="00DD4C8B" w:rsidP="008B0563">
      <w:pPr>
        <w:spacing w:after="0"/>
        <w:ind w:firstLine="360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8B0563">
        <w:rPr>
          <w:rFonts w:ascii="Arial" w:eastAsia="Times New Roman" w:hAnsi="Arial" w:cs="Arial"/>
          <w:kern w:val="36"/>
          <w:sz w:val="36"/>
          <w:szCs w:val="36"/>
          <w:lang w:eastAsia="ru-RU"/>
        </w:rPr>
        <w:t>«К</w:t>
      </w:r>
      <w:r w:rsidR="00060F07" w:rsidRPr="008B0563">
        <w:rPr>
          <w:rFonts w:ascii="Arial" w:eastAsia="Times New Roman" w:hAnsi="Arial" w:cs="Arial"/>
          <w:kern w:val="36"/>
          <w:sz w:val="36"/>
          <w:szCs w:val="36"/>
          <w:lang w:eastAsia="ru-RU"/>
        </w:rPr>
        <w:t>амешкам</w:t>
      </w:r>
      <w:r w:rsidRPr="008B0563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и </w:t>
      </w:r>
      <w:proofErr w:type="spellStart"/>
      <w:r w:rsidRPr="008B0563">
        <w:rPr>
          <w:rFonts w:ascii="Arial" w:eastAsia="Times New Roman" w:hAnsi="Arial" w:cs="Arial"/>
          <w:kern w:val="36"/>
          <w:sz w:val="36"/>
          <w:szCs w:val="36"/>
          <w:lang w:eastAsia="ru-RU"/>
        </w:rPr>
        <w:t>Марблс</w:t>
      </w:r>
      <w:proofErr w:type="spellEnd"/>
      <w:r w:rsidR="00060F07" w:rsidRPr="008B0563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как эффективное средство развития речи»</w:t>
      </w:r>
      <w:r w:rsidR="00735342"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B464D" w:rsidRDefault="003B464D" w:rsidP="00C10B49">
      <w:pPr>
        <w:spacing w:after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3B464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B464D">
        <w:rPr>
          <w:rFonts w:ascii="Arial" w:hAnsi="Arial" w:cs="Arial"/>
          <w:color w:val="111111"/>
          <w:sz w:val="28"/>
          <w:szCs w:val="28"/>
          <w:shd w:val="clear" w:color="auto" w:fill="FFFFFF"/>
        </w:rPr>
        <w:t> познакомить педагогов с нетрадиционной технологией использо</w:t>
      </w:r>
      <w:r w:rsidR="00CF239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вания камешков </w:t>
      </w:r>
      <w:proofErr w:type="spellStart"/>
      <w:r w:rsidR="00CF2391">
        <w:rPr>
          <w:rFonts w:ascii="Arial" w:hAnsi="Arial" w:cs="Arial"/>
          <w:color w:val="111111"/>
          <w:sz w:val="28"/>
          <w:szCs w:val="28"/>
          <w:shd w:val="clear" w:color="auto" w:fill="FFFFFF"/>
        </w:rPr>
        <w:t>Марблс</w:t>
      </w:r>
      <w:proofErr w:type="spellEnd"/>
      <w:r w:rsidR="00CF239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 развитии речи</w:t>
      </w:r>
      <w:r w:rsidRPr="003B464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детей.</w:t>
      </w:r>
    </w:p>
    <w:p w:rsidR="00C10B49" w:rsidRDefault="00C10B49" w:rsidP="00C10B4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B464D" w:rsidRPr="003B464D" w:rsidRDefault="003B464D" w:rsidP="00C10B4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B464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Задачи:</w:t>
      </w:r>
    </w:p>
    <w:p w:rsidR="003B464D" w:rsidRPr="003B464D" w:rsidRDefault="003B464D" w:rsidP="00C10B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мотивировать педагогов на применение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камешков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Марблс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r w:rsidRPr="003B4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работе с дошкольниками;</w:t>
      </w:r>
    </w:p>
    <w:p w:rsidR="003B464D" w:rsidRPr="00C10B49" w:rsidRDefault="003B464D" w:rsidP="00C10B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64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использовать  нетрадиционные   методы  работы  для повышения эффективности  процесса коррекции речевых нарушений; </w:t>
      </w:r>
    </w:p>
    <w:p w:rsidR="00C10B49" w:rsidRDefault="00C10B49" w:rsidP="00C10B49">
      <w:pPr>
        <w:spacing w:after="0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</w:p>
    <w:p w:rsidR="003B464D" w:rsidRPr="003B464D" w:rsidRDefault="003B464D" w:rsidP="00C10B49">
      <w:pPr>
        <w:spacing w:after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3B464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Ход мероприятия:</w:t>
      </w:r>
    </w:p>
    <w:p w:rsidR="002E3CE0" w:rsidRPr="008B0563" w:rsidRDefault="002E3CE0" w:rsidP="00C10B49">
      <w:pPr>
        <w:spacing w:before="100" w:beforeAutospacing="1" w:after="100" w:afterAutospacing="1"/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</w:pPr>
      <w:r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- Д</w:t>
      </w:r>
      <w:r w:rsidR="00212D6A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авайте вспомним свое детство</w:t>
      </w:r>
      <w:r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.</w:t>
      </w:r>
      <w:r w:rsidR="00212D6A" w:rsidRPr="008B0563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212D6A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 xml:space="preserve">Как было </w:t>
      </w:r>
      <w:proofErr w:type="gramStart"/>
      <w:r w:rsidR="00212D6A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здорово</w:t>
      </w:r>
      <w:proofErr w:type="gramEnd"/>
      <w:r w:rsidR="00212D6A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 xml:space="preserve"> найти на д</w:t>
      </w:r>
      <w:r w:rsidR="00B828F3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ороге или на пляже красивый каме</w:t>
      </w:r>
      <w:r w:rsidR="00212D6A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шек! А если он еще и блестит золотистыми искорками или прозрачный и через него видно солнышко.</w:t>
      </w:r>
      <w:r w:rsidR="00212D6A" w:rsidRPr="008B0563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212D6A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Вспомнили?! </w:t>
      </w:r>
      <w:r w:rsidR="00212D6A" w:rsidRPr="008B0563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212D6A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А теперь представьте, что вы нашли целый сундук с к</w:t>
      </w:r>
      <w:r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расивыми каме</w:t>
      </w:r>
      <w:r w:rsidR="00FC3CD9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шками</w:t>
      </w:r>
      <w:r w:rsidR="00212D6A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!!! Какой восторг вы бы испытали!!!</w:t>
      </w:r>
      <w:r w:rsidR="00212D6A" w:rsidRPr="008B0563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Камеш</w:t>
      </w:r>
      <w:r w:rsidR="00B828F3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 xml:space="preserve">ки </w:t>
      </w:r>
      <w:proofErr w:type="spellStart"/>
      <w:r w:rsidR="00B828F3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Марблс</w:t>
      </w:r>
      <w:proofErr w:type="spellEnd"/>
      <w:r w:rsidR="00B828F3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 xml:space="preserve"> – мечта каждой девчонки и каждого мальчишки</w:t>
      </w:r>
      <w:r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 xml:space="preserve">! </w:t>
      </w:r>
    </w:p>
    <w:p w:rsidR="0002283D" w:rsidRPr="00C10B49" w:rsidRDefault="00212D6A" w:rsidP="00C10B49">
      <w:pPr>
        <w:spacing w:before="100" w:beforeAutospacing="1" w:after="100" w:afterAutospacing="1"/>
        <w:ind w:firstLine="357"/>
        <w:rPr>
          <w:rFonts w:ascii="Arial" w:eastAsia="Times New Roman" w:hAnsi="Arial" w:cs="Arial"/>
          <w:sz w:val="28"/>
          <w:szCs w:val="28"/>
          <w:lang w:eastAsia="ru-RU"/>
        </w:rPr>
      </w:pPr>
      <w:r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Мы с</w:t>
      </w:r>
      <w:r w:rsidR="002E3CE0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 xml:space="preserve"> вами </w:t>
      </w:r>
      <w:r w:rsidR="00B828F3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 xml:space="preserve"> поможем пора</w:t>
      </w:r>
      <w:r w:rsidR="002E3CE0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довать ваших воспитанников</w:t>
      </w:r>
      <w:r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, подарить им яркие эмо</w:t>
      </w:r>
      <w:r w:rsidR="002E3CE0"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ции, новые впечатления и знания</w:t>
      </w:r>
      <w:r w:rsidRPr="008B0563">
        <w:rPr>
          <w:rStyle w:val="text-primary"/>
          <w:rFonts w:ascii="Arial" w:hAnsi="Arial" w:cs="Arial"/>
          <w:bCs/>
          <w:sz w:val="28"/>
          <w:szCs w:val="28"/>
          <w:shd w:val="clear" w:color="auto" w:fill="FFFFFF"/>
        </w:rPr>
        <w:t>!</w:t>
      </w:r>
      <w:r w:rsidR="00B828F3" w:rsidRPr="008B0563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C10B49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FC3CD9" w:rsidRPr="008B0563">
        <w:rPr>
          <w:rFonts w:ascii="Arial" w:eastAsia="Times New Roman" w:hAnsi="Arial" w:cs="Arial"/>
          <w:sz w:val="28"/>
          <w:szCs w:val="28"/>
          <w:lang w:eastAsia="ru-RU"/>
        </w:rPr>
        <w:t>С кам</w:t>
      </w:r>
      <w:r w:rsidR="009F7BB9" w:rsidRPr="008B0563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4107BF" w:rsidRPr="008B0563">
        <w:rPr>
          <w:rFonts w:ascii="Arial" w:eastAsia="Times New Roman" w:hAnsi="Arial" w:cs="Arial"/>
          <w:sz w:val="28"/>
          <w:szCs w:val="28"/>
          <w:lang w:eastAsia="ru-RU"/>
        </w:rPr>
        <w:t xml:space="preserve">шками </w:t>
      </w:r>
      <w:proofErr w:type="spellStart"/>
      <w:r w:rsidR="004107BF" w:rsidRPr="008B0563">
        <w:rPr>
          <w:rFonts w:ascii="Arial" w:eastAsia="Times New Roman" w:hAnsi="Arial" w:cs="Arial"/>
          <w:sz w:val="28"/>
          <w:szCs w:val="28"/>
          <w:lang w:eastAsia="ru-RU"/>
        </w:rPr>
        <w:t>Марблс</w:t>
      </w:r>
      <w:proofErr w:type="spellEnd"/>
      <w:r w:rsidR="004107BF" w:rsidRPr="008B0563">
        <w:rPr>
          <w:rFonts w:ascii="Arial" w:eastAsia="Times New Roman" w:hAnsi="Arial" w:cs="Arial"/>
          <w:sz w:val="28"/>
          <w:szCs w:val="28"/>
          <w:lang w:eastAsia="ru-RU"/>
        </w:rPr>
        <w:t xml:space="preserve"> можно  играть, творить, изучать математику, развивать речь, восприятие, мелкую моторику и логическое мышление.</w:t>
      </w:r>
      <w:r w:rsidR="004107BF" w:rsidRPr="008B0563">
        <w:rPr>
          <w:rFonts w:ascii="Arial" w:hAnsi="Arial" w:cs="Arial"/>
          <w:sz w:val="28"/>
          <w:szCs w:val="28"/>
        </w:rPr>
        <w:t xml:space="preserve"> П</w:t>
      </w:r>
      <w:r w:rsidR="00810C5D" w:rsidRPr="008B0563">
        <w:rPr>
          <w:rFonts w:ascii="Arial" w:hAnsi="Arial" w:cs="Arial"/>
          <w:sz w:val="28"/>
          <w:szCs w:val="28"/>
        </w:rPr>
        <w:t>ростое перебирание камешков, рассматривание, поиск самого красивого делает малыша спокойным и уравновешенным, воспитывает любо</w:t>
      </w:r>
      <w:r w:rsidR="004107BF" w:rsidRPr="008B0563">
        <w:rPr>
          <w:rFonts w:ascii="Arial" w:hAnsi="Arial" w:cs="Arial"/>
          <w:sz w:val="28"/>
          <w:szCs w:val="28"/>
        </w:rPr>
        <w:t xml:space="preserve">знательность. Камни можно использовать </w:t>
      </w:r>
      <w:r w:rsidR="00810C5D" w:rsidRPr="008B0563">
        <w:rPr>
          <w:rFonts w:ascii="Arial" w:hAnsi="Arial" w:cs="Arial"/>
          <w:sz w:val="28"/>
          <w:szCs w:val="28"/>
        </w:rPr>
        <w:t xml:space="preserve"> как стимульный материал для свободных ассоциаций ребенка. </w:t>
      </w:r>
      <w:r w:rsidRPr="008B0563">
        <w:rPr>
          <w:rFonts w:ascii="Arial" w:hAnsi="Arial" w:cs="Arial"/>
          <w:bCs/>
          <w:sz w:val="28"/>
          <w:szCs w:val="28"/>
          <w:shd w:val="clear" w:color="auto" w:fill="FFFFFF"/>
        </w:rPr>
        <w:br/>
      </w:r>
      <w:r w:rsidR="00840B0B" w:rsidRPr="008B0563">
        <w:rPr>
          <w:rFonts w:ascii="Arial" w:hAnsi="Arial" w:cs="Arial"/>
          <w:bCs/>
          <w:sz w:val="28"/>
          <w:szCs w:val="28"/>
          <w:shd w:val="clear" w:color="auto" w:fill="FFFFFF"/>
        </w:rPr>
        <w:t>Это универсальное пособие, способ</w:t>
      </w:r>
      <w:r w:rsidR="00C10B49">
        <w:rPr>
          <w:rFonts w:ascii="Arial" w:hAnsi="Arial" w:cs="Arial"/>
          <w:bCs/>
          <w:sz w:val="28"/>
          <w:szCs w:val="28"/>
          <w:shd w:val="clear" w:color="auto" w:fill="FFFFFF"/>
        </w:rPr>
        <w:t>ное решить широкий спектр задач.</w:t>
      </w:r>
    </w:p>
    <w:p w:rsidR="00735342" w:rsidRPr="008B0563" w:rsidRDefault="00735342" w:rsidP="00C10B49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8B0563">
        <w:rPr>
          <w:rFonts w:ascii="Arial" w:eastAsia="Times New Roman" w:hAnsi="Arial" w:cs="Arial"/>
          <w:b/>
          <w:sz w:val="28"/>
          <w:szCs w:val="28"/>
          <w:lang w:eastAsia="ru-RU"/>
        </w:rPr>
        <w:t>Немного истории:</w:t>
      </w:r>
    </w:p>
    <w:p w:rsidR="00C10B49" w:rsidRDefault="00735342" w:rsidP="00C10B49">
      <w:pPr>
        <w:spacing w:before="100" w:beforeAutospacing="1" w:after="100" w:afterAutospacing="1"/>
        <w:ind w:firstLine="357"/>
        <w:rPr>
          <w:rFonts w:ascii="Arial" w:eastAsia="Times New Roman" w:hAnsi="Arial" w:cs="Arial"/>
          <w:sz w:val="28"/>
          <w:szCs w:val="28"/>
          <w:lang w:eastAsia="ru-RU"/>
        </w:rPr>
      </w:pPr>
      <w:r w:rsidRPr="0002283D">
        <w:rPr>
          <w:rFonts w:ascii="Arial" w:eastAsia="Times New Roman" w:hAnsi="Arial" w:cs="Arial"/>
          <w:sz w:val="28"/>
          <w:szCs w:val="28"/>
          <w:lang w:eastAsia="ru-RU"/>
        </w:rPr>
        <w:t>Одна из самых популярных детских игр на Западе – это игра в камешки или, как ее еще называют, игра в</w:t>
      </w:r>
      <w:r w:rsidRPr="0002283D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  <w:r w:rsidRPr="0002283D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МАРБЛС</w:t>
      </w:r>
      <w:r w:rsidRPr="0002283D">
        <w:rPr>
          <w:rFonts w:ascii="Arial" w:eastAsia="Times New Roman" w:hAnsi="Arial" w:cs="Arial"/>
          <w:sz w:val="28"/>
          <w:szCs w:val="28"/>
          <w:lang w:eastAsia="ru-RU"/>
        </w:rPr>
        <w:t>. Можно с уверенностью предположить, что игра в </w:t>
      </w:r>
      <w:r w:rsidRPr="0002283D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МАРБЛС</w:t>
      </w:r>
      <w:r w:rsidRPr="0002283D">
        <w:rPr>
          <w:rFonts w:ascii="Arial" w:eastAsia="Times New Roman" w:hAnsi="Arial" w:cs="Arial"/>
          <w:sz w:val="28"/>
          <w:szCs w:val="28"/>
          <w:lang w:eastAsia="ru-RU"/>
        </w:rPr>
        <w:t xml:space="preserve"> ведет свою историю от времен нашего пещерного предка, когда маленькие неандертальцы играли в свободное время мелкой </w:t>
      </w:r>
      <w:r w:rsidRPr="0002283D">
        <w:rPr>
          <w:rFonts w:ascii="Arial" w:eastAsia="Times New Roman" w:hAnsi="Arial" w:cs="Arial"/>
          <w:b/>
          <w:sz w:val="28"/>
          <w:szCs w:val="28"/>
          <w:lang w:eastAsia="ru-RU"/>
        </w:rPr>
        <w:t>галькой или </w:t>
      </w:r>
      <w:r w:rsidRPr="0002283D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шариками из глины</w:t>
      </w:r>
      <w:r w:rsidRPr="0002283D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02283D">
        <w:rPr>
          <w:rFonts w:ascii="Arial" w:eastAsia="Times New Roman" w:hAnsi="Arial" w:cs="Arial"/>
          <w:sz w:val="28"/>
          <w:szCs w:val="28"/>
          <w:lang w:eastAsia="ru-RU"/>
        </w:rPr>
        <w:t xml:space="preserve"> Изделия в виде </w:t>
      </w:r>
      <w:r w:rsidRPr="0002283D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шариков</w:t>
      </w:r>
      <w:r w:rsidRPr="0002283D">
        <w:rPr>
          <w:rFonts w:ascii="Arial" w:eastAsia="Times New Roman" w:hAnsi="Arial" w:cs="Arial"/>
          <w:sz w:val="28"/>
          <w:szCs w:val="28"/>
          <w:lang w:eastAsia="ru-RU"/>
        </w:rPr>
        <w:t xml:space="preserve"> были обнаружены в </w:t>
      </w:r>
      <w:r w:rsidRPr="0002283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различных </w:t>
      </w:r>
      <w:r w:rsidRPr="0002283D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археологических зонах всего мира</w:t>
      </w:r>
      <w:r w:rsidR="0002283D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02283D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2283D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ru-RU"/>
        </w:rPr>
        <w:t>Шарики из глины</w:t>
      </w:r>
      <w:r w:rsidRPr="0002283D">
        <w:rPr>
          <w:rFonts w:ascii="Arial" w:eastAsia="Times New Roman" w:hAnsi="Arial" w:cs="Arial"/>
          <w:sz w:val="28"/>
          <w:szCs w:val="28"/>
          <w:lang w:eastAsia="ru-RU"/>
        </w:rPr>
        <w:t>, предназначенные для игры, были найдены в пирамидах Египта и на местах древних городов Ацтеков</w:t>
      </w:r>
    </w:p>
    <w:p w:rsidR="00212D6A" w:rsidRPr="008B0563" w:rsidRDefault="00212D6A" w:rsidP="00C10B49">
      <w:pPr>
        <w:spacing w:before="100" w:beforeAutospacing="1" w:after="100" w:afterAutospacing="1"/>
        <w:ind w:firstLine="357"/>
        <w:rPr>
          <w:rFonts w:ascii="Arial" w:eastAsia="Times New Roman" w:hAnsi="Arial" w:cs="Arial"/>
          <w:sz w:val="28"/>
          <w:szCs w:val="28"/>
          <w:lang w:eastAsia="ru-RU"/>
        </w:rPr>
      </w:pPr>
      <w:r w:rsidRPr="008B0563">
        <w:rPr>
          <w:rFonts w:ascii="Arial" w:eastAsia="Times New Roman" w:hAnsi="Arial" w:cs="Arial"/>
          <w:sz w:val="28"/>
          <w:szCs w:val="28"/>
          <w:lang w:eastAsia="ru-RU"/>
        </w:rPr>
        <w:t>Веками </w:t>
      </w:r>
      <w:r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МАРБЛС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> изготавливались из натурального материала. Приблизительно двести лет назад западный мир впервые познакомился с китайскими керамическими </w:t>
      </w:r>
      <w:r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шариками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>. О появлении в обиходе фарфоровых </w:t>
      </w:r>
      <w:r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шариков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> рассказывается в самой первой книге о </w:t>
      </w:r>
      <w:r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МАРБЛС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>, изданной в 1815 году в Англии. В 1848 году один немецкий стеклодув изобрел специальный инструмент, похожий на ножницы, с помощью которого можно было быстро изготавливать большие партии </w:t>
      </w:r>
      <w:r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МАРБЛС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>. Первые </w:t>
      </w:r>
      <w:r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МАРБЛС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>, произведенные при помощи фабричных станков, появились в 1890 году сначала в Германии, а чуть позже в Соединен</w:t>
      </w:r>
      <w:r w:rsidR="00B71C87" w:rsidRPr="008B0563">
        <w:rPr>
          <w:rFonts w:ascii="Arial" w:eastAsia="Times New Roman" w:hAnsi="Arial" w:cs="Arial"/>
          <w:sz w:val="28"/>
          <w:szCs w:val="28"/>
          <w:lang w:eastAsia="ru-RU"/>
        </w:rPr>
        <w:t>ных Штатах.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 xml:space="preserve"> В середине прошлого века теперь уже из Японии пришла еще одна технология изготовления </w:t>
      </w:r>
      <w:r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МАРБЛС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>, путем смешения стекла и натурального мрамора, что позволяет добиться очень красивых разводов. Началась новая эра в производстве </w:t>
      </w:r>
      <w:r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МАРБЛС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10B49" w:rsidRPr="00C10B49" w:rsidRDefault="00212D6A" w:rsidP="00C10B49">
      <w:pPr>
        <w:spacing w:before="100" w:beforeAutospacing="1" w:after="100" w:afterAutospacing="1"/>
        <w:ind w:firstLine="357"/>
        <w:rPr>
          <w:rFonts w:ascii="Arial" w:eastAsia="Times New Roman" w:hAnsi="Arial" w:cs="Arial"/>
          <w:sz w:val="28"/>
          <w:szCs w:val="28"/>
          <w:lang w:eastAsia="ru-RU"/>
        </w:rPr>
      </w:pPr>
      <w:r w:rsidRPr="008B0563">
        <w:rPr>
          <w:rFonts w:ascii="Arial" w:eastAsia="Times New Roman" w:hAnsi="Arial" w:cs="Arial"/>
          <w:sz w:val="28"/>
          <w:szCs w:val="28"/>
          <w:lang w:eastAsia="ru-RU"/>
        </w:rPr>
        <w:t>Современные </w:t>
      </w:r>
      <w:r w:rsidRPr="008B056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МАРБЛС</w:t>
      </w:r>
      <w:r w:rsidRPr="008B0563">
        <w:rPr>
          <w:rFonts w:ascii="Arial" w:eastAsia="Times New Roman" w:hAnsi="Arial" w:cs="Arial"/>
          <w:sz w:val="28"/>
          <w:szCs w:val="28"/>
          <w:lang w:eastAsia="ru-RU"/>
        </w:rPr>
        <w:t> делаются из силикатного песка, золы и соды, которые расплавляются в печи при 650 градусах Цельсия. С помощью специальных красителей стеклу придают</w:t>
      </w:r>
      <w:r w:rsidR="00B71C87" w:rsidRPr="008B0563">
        <w:rPr>
          <w:rFonts w:ascii="Arial" w:eastAsia="Times New Roman" w:hAnsi="Arial" w:cs="Arial"/>
          <w:sz w:val="28"/>
          <w:szCs w:val="28"/>
          <w:lang w:eastAsia="ru-RU"/>
        </w:rPr>
        <w:t xml:space="preserve"> самые разнообразные расцветки.</w:t>
      </w:r>
    </w:p>
    <w:p w:rsidR="00D83EA0" w:rsidRPr="00C10B49" w:rsidRDefault="00C10B49" w:rsidP="00C10B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Варианты игр на развитие речи:</w:t>
      </w:r>
    </w:p>
    <w:p w:rsidR="008F3441" w:rsidRDefault="00C10B49" w:rsidP="00C10B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>Знакомство с камешками мы начинаем с обследования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C10B49" w:rsidRPr="00C10B49" w:rsidRDefault="00C10B49" w:rsidP="00C10B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3441" w:rsidRPr="00C10B49" w:rsidRDefault="008F3441" w:rsidP="00C10B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>- Опустите свои руки в вазы и обратите внимание на форму, цвет, текстуру и расскажите какие они (гладкие, скользкие, прохладные, шершавые и т. д)</w:t>
      </w:r>
    </w:p>
    <w:p w:rsidR="008F3441" w:rsidRPr="00C10B49" w:rsidRDefault="008F3441" w:rsidP="00C10B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>- Посмотрите на цвет камешков и назовите одним словом, какие они? (цветные, разноцветные)</w:t>
      </w:r>
    </w:p>
    <w:p w:rsidR="008F3441" w:rsidRPr="00C10B49" w:rsidRDefault="00D66A6C" w:rsidP="00C10B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>-Мы еще и послушаем звуки каме</w:t>
      </w:r>
      <w:r w:rsidR="008F3441" w:rsidRPr="00C10B49">
        <w:rPr>
          <w:rFonts w:ascii="Arial" w:eastAsia="Times New Roman" w:hAnsi="Arial" w:cs="Arial"/>
          <w:sz w:val="28"/>
          <w:szCs w:val="28"/>
          <w:lang w:eastAsia="ru-RU"/>
        </w:rPr>
        <w:t>шков, один камешек уронили в вазу, второй на стол, третий в воду.</w:t>
      </w:r>
    </w:p>
    <w:p w:rsidR="008F3441" w:rsidRPr="00C10B49" w:rsidRDefault="008F3441" w:rsidP="00C10B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>- Что за звуки мы услышали? (в вазе – звон, на столе – стук, вода булькает)</w:t>
      </w:r>
    </w:p>
    <w:p w:rsidR="00C10B49" w:rsidRPr="00C10B49" w:rsidRDefault="00C10B49" w:rsidP="00C10B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8F3441" w:rsidRPr="00C10B49">
        <w:rPr>
          <w:rFonts w:ascii="Arial" w:eastAsia="Times New Roman" w:hAnsi="Arial" w:cs="Arial"/>
          <w:sz w:val="28"/>
          <w:szCs w:val="28"/>
          <w:lang w:eastAsia="ru-RU"/>
        </w:rPr>
        <w:t>А теперь закройте глаза, послушайте, куда упал камушек?</w:t>
      </w:r>
    </w:p>
    <w:p w:rsidR="008F3441" w:rsidRPr="00C10B49" w:rsidRDefault="008F3441" w:rsidP="00C10B4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>Вот так на простом материале дети различают неречевые звуки (развиваем фонематический слух).</w:t>
      </w:r>
    </w:p>
    <w:p w:rsidR="00A052E1" w:rsidRPr="00C10B49" w:rsidRDefault="00A052E1" w:rsidP="00C10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>1. Вместе с малышом пальчиками перебирайте камешки.</w:t>
      </w:r>
    </w:p>
    <w:p w:rsidR="00A052E1" w:rsidRPr="00C10B49" w:rsidRDefault="00A052E1" w:rsidP="00C10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>2. Спрячьте любой предмет в емкость с камешками. Пусть ребенок постарается отыскать его.</w:t>
      </w:r>
    </w:p>
    <w:p w:rsidR="00A052E1" w:rsidRPr="00C10B49" w:rsidRDefault="00A052E1" w:rsidP="00C10B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3. Высыпьте камешки на пол. Предложите ребенку отыскать одинаковые камешки.</w:t>
      </w:r>
    </w:p>
    <w:p w:rsidR="00C10B49" w:rsidRDefault="00C10B49" w:rsidP="0088157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211E1E"/>
          <w:sz w:val="28"/>
          <w:szCs w:val="28"/>
          <w:lang w:eastAsia="ru-RU"/>
        </w:rPr>
      </w:pPr>
    </w:p>
    <w:p w:rsidR="00881576" w:rsidRDefault="00881576" w:rsidP="00881576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211E1E"/>
          <w:sz w:val="28"/>
          <w:szCs w:val="28"/>
          <w:lang w:eastAsia="ru-RU"/>
        </w:rPr>
      </w:pPr>
      <w:r w:rsidRPr="008F3441">
        <w:rPr>
          <w:rFonts w:ascii="Arial" w:eastAsia="Times New Roman" w:hAnsi="Arial" w:cs="Arial"/>
          <w:b/>
          <w:color w:val="211E1E"/>
          <w:sz w:val="28"/>
          <w:szCs w:val="28"/>
          <w:lang w:eastAsia="ru-RU"/>
        </w:rPr>
        <w:t>Игра «Заполни картинку </w:t>
      </w:r>
      <w:r w:rsidRPr="008F3441">
        <w:rPr>
          <w:rFonts w:ascii="Arial" w:eastAsia="Times New Roman" w:hAnsi="Arial" w:cs="Arial"/>
          <w:b/>
          <w:bCs/>
          <w:color w:val="211E1E"/>
          <w:sz w:val="28"/>
          <w:szCs w:val="28"/>
          <w:lang w:eastAsia="ru-RU"/>
        </w:rPr>
        <w:t>камешками</w:t>
      </w:r>
      <w:r w:rsidRPr="008F3441">
        <w:rPr>
          <w:rFonts w:ascii="Arial" w:eastAsia="Times New Roman" w:hAnsi="Arial" w:cs="Arial"/>
          <w:b/>
          <w:color w:val="211E1E"/>
          <w:sz w:val="28"/>
          <w:szCs w:val="28"/>
          <w:lang w:eastAsia="ru-RU"/>
        </w:rPr>
        <w:t>»</w:t>
      </w:r>
    </w:p>
    <w:p w:rsidR="00881576" w:rsidRPr="008F3441" w:rsidRDefault="00881576" w:rsidP="008815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8F3441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Использовать при изучении любой лексической темы</w:t>
      </w:r>
    </w:p>
    <w:p w:rsidR="008A3E15" w:rsidRDefault="008A3E15" w:rsidP="008815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881576" w:rsidRPr="00212D6A" w:rsidRDefault="00881576" w:rsidP="008815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212D6A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212D6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</w:p>
    <w:p w:rsidR="00881576" w:rsidRPr="00212D6A" w:rsidRDefault="00881576" w:rsidP="0088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азвитие грамматического строя речи</w:t>
      </w:r>
    </w:p>
    <w:p w:rsidR="00881576" w:rsidRPr="00212D6A" w:rsidRDefault="00881576" w:rsidP="008815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81576" w:rsidRPr="002775BF" w:rsidRDefault="00881576" w:rsidP="0088157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Поможем сказочному герою добраться до домика, построив дорожку из камешков, называя при этом слова с уменьши</w:t>
      </w:r>
      <w:r w:rsidR="008A3E1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тельно-ласкательным суффиксом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</w:p>
    <w:p w:rsidR="00881576" w:rsidRPr="00212D6A" w:rsidRDefault="00881576" w:rsidP="0088157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81576" w:rsidRDefault="00881576" w:rsidP="00881576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37180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 «Волшебный мешочек»</w:t>
      </w:r>
    </w:p>
    <w:p w:rsidR="00881576" w:rsidRDefault="00881576" w:rsidP="0088157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Цель: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Закрепление названия цветов, упражнение в согласовании прилагательных с существительными.</w:t>
      </w:r>
    </w:p>
    <w:p w:rsidR="00881576" w:rsidRDefault="00881576" w:rsidP="0088157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A3E15" w:rsidRDefault="008A3E15" w:rsidP="00C10B49">
      <w:pPr>
        <w:spacing w:after="0" w:line="288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</w:t>
      </w:r>
      <w:r w:rsidR="0088157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Ребёнок достает из мешочка каме</w:t>
      </w:r>
      <w:r w:rsidR="00881576" w:rsidRPr="0037180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шек определенного цвета и подбирает предмет или картинку данного цвета. Называет, учась при этом правильно согласовывать слово-предме</w:t>
      </w:r>
      <w:r w:rsidR="0088157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 и слово-признак:: Зелёный каме</w:t>
      </w:r>
      <w:r w:rsidR="00881576" w:rsidRPr="0037180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</w:t>
      </w:r>
      <w:r w:rsidR="0088157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</w:t>
      </w:r>
      <w:proofErr w:type="gramStart"/>
      <w:r w:rsidR="0088157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к-</w:t>
      </w:r>
      <w:proofErr w:type="gramEnd"/>
      <w:r w:rsidR="0088157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зелёный огурец, красный каме</w:t>
      </w:r>
      <w:r w:rsidR="00881576" w:rsidRPr="0037180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шек-красное платье и т. д. жёлтый камешек — жёлтая репка, жёлтое солнце, и т. д.</w:t>
      </w:r>
    </w:p>
    <w:p w:rsidR="00C10B49" w:rsidRPr="00C10B49" w:rsidRDefault="00C10B49" w:rsidP="00C10B49">
      <w:pPr>
        <w:spacing w:after="0" w:line="288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83EA0" w:rsidRPr="00C10B49" w:rsidRDefault="00D83EA0" w:rsidP="00D83EA0">
      <w:pPr>
        <w:spacing w:after="0" w:line="288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b/>
          <w:sz w:val="28"/>
          <w:szCs w:val="28"/>
          <w:lang w:eastAsia="ru-RU"/>
        </w:rPr>
        <w:t>Игра «Большой - маленький»</w:t>
      </w:r>
    </w:p>
    <w:p w:rsidR="00D83EA0" w:rsidRPr="00C10B49" w:rsidRDefault="00D83EA0" w:rsidP="00D83EA0">
      <w:pPr>
        <w:spacing w:after="0" w:line="288" w:lineRule="atLeast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u w:val="single"/>
          <w:lang w:eastAsia="ru-RU"/>
        </w:rPr>
        <w:t>Цель:</w:t>
      </w:r>
      <w:r w:rsidRPr="00C10B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02C24" w:rsidRPr="00C10B49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C10B49">
        <w:rPr>
          <w:rFonts w:ascii="Arial" w:eastAsia="Times New Roman" w:hAnsi="Arial" w:cs="Arial"/>
          <w:sz w:val="28"/>
          <w:szCs w:val="28"/>
          <w:lang w:eastAsia="ru-RU"/>
        </w:rPr>
        <w:t>бразование уменьшительной и увеличительной формы существительных.</w:t>
      </w:r>
    </w:p>
    <w:p w:rsidR="00D83EA0" w:rsidRPr="00C10B49" w:rsidRDefault="00D83EA0" w:rsidP="00D83EA0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0B49">
        <w:rPr>
          <w:rFonts w:ascii="Arial" w:eastAsia="Times New Roman" w:hAnsi="Arial" w:cs="Arial"/>
          <w:sz w:val="28"/>
          <w:szCs w:val="28"/>
          <w:lang w:eastAsia="ru-RU"/>
        </w:rPr>
        <w:t>Перед ребенком две картинки, на одной маленький предмет, на друго</w:t>
      </w:r>
      <w:r w:rsidR="008A3E15" w:rsidRPr="00C10B49">
        <w:rPr>
          <w:rFonts w:ascii="Arial" w:eastAsia="Times New Roman" w:hAnsi="Arial" w:cs="Arial"/>
          <w:sz w:val="28"/>
          <w:szCs w:val="28"/>
          <w:lang w:eastAsia="ru-RU"/>
        </w:rPr>
        <w:t>й большой. Положи маленький каме</w:t>
      </w:r>
      <w:r w:rsidRPr="00C10B49">
        <w:rPr>
          <w:rFonts w:ascii="Arial" w:eastAsia="Times New Roman" w:hAnsi="Arial" w:cs="Arial"/>
          <w:sz w:val="28"/>
          <w:szCs w:val="28"/>
          <w:lang w:eastAsia="ru-RU"/>
        </w:rPr>
        <w:t>шек на маленький предмет и назови его (напри</w:t>
      </w:r>
      <w:r w:rsidR="00102C24" w:rsidRPr="00C10B49">
        <w:rPr>
          <w:rFonts w:ascii="Arial" w:eastAsia="Times New Roman" w:hAnsi="Arial" w:cs="Arial"/>
          <w:sz w:val="28"/>
          <w:szCs w:val="28"/>
          <w:lang w:eastAsia="ru-RU"/>
        </w:rPr>
        <w:t>мер, котик). Положи большой каме</w:t>
      </w:r>
      <w:r w:rsidRPr="00C10B49">
        <w:rPr>
          <w:rFonts w:ascii="Arial" w:eastAsia="Times New Roman" w:hAnsi="Arial" w:cs="Arial"/>
          <w:sz w:val="28"/>
          <w:szCs w:val="28"/>
          <w:lang w:eastAsia="ru-RU"/>
        </w:rPr>
        <w:t>шек на большой предмет, назови его (котище).</w:t>
      </w:r>
    </w:p>
    <w:p w:rsidR="00102C24" w:rsidRPr="00102C24" w:rsidRDefault="00D83EA0" w:rsidP="00102C24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2C24">
        <w:rPr>
          <w:rFonts w:ascii="Arial" w:eastAsia="Times New Roman" w:hAnsi="Arial" w:cs="Arial"/>
          <w:b/>
          <w:sz w:val="28"/>
          <w:szCs w:val="28"/>
          <w:lang w:eastAsia="ru-RU"/>
        </w:rPr>
        <w:t>Игра «Один</w:t>
      </w:r>
      <w:r w:rsidR="00102C24" w:rsidRPr="00102C2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102C24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="00102C24" w:rsidRPr="00102C2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102C24">
        <w:rPr>
          <w:rFonts w:ascii="Arial" w:eastAsia="Times New Roman" w:hAnsi="Arial" w:cs="Arial"/>
          <w:b/>
          <w:sz w:val="28"/>
          <w:szCs w:val="28"/>
          <w:lang w:eastAsia="ru-RU"/>
        </w:rPr>
        <w:t>много»</w:t>
      </w:r>
    </w:p>
    <w:p w:rsidR="00D83EA0" w:rsidRPr="00102C24" w:rsidRDefault="00D83EA0" w:rsidP="00102C24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 w:rsidRPr="00102C24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Цель:</w:t>
      </w:r>
      <w:r w:rsid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аучить ребенка правильно употреблять в речи имена существительные в форме единственного и множественного числа и согласовывать существительное и числительное в роде, числе и падеже.</w:t>
      </w:r>
    </w:p>
    <w:p w:rsidR="00D83EA0" w:rsidRDefault="00D83EA0" w:rsidP="00D83EA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Перед ребенком две картинки, на одной 1 предмет, </w:t>
      </w:r>
      <w:r w:rsidR="00102C2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 другой несколько. Положи каме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шки на предмет (можно и такого же цвета). Сосчит</w:t>
      </w:r>
      <w:r w:rsid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ай сколько их?</w:t>
      </w:r>
    </w:p>
    <w:p w:rsidR="00FA0FDC" w:rsidRPr="00FA0FDC" w:rsidRDefault="00FA0FDC" w:rsidP="00FA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A0FDC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«Угощение животных»</w:t>
      </w:r>
    </w:p>
    <w:p w:rsidR="006D114C" w:rsidRPr="00FA0FDC" w:rsidRDefault="006D114C" w:rsidP="00FA0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A0FDC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Цель:</w:t>
      </w:r>
      <w:r w:rsidR="00FA0FD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</w:t>
      </w:r>
      <w:r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овершенствование согласования существительных с числительными и прилагательными, формирование падежных конструкций.</w:t>
      </w:r>
    </w:p>
    <w:p w:rsidR="00C10B49" w:rsidRDefault="00C10B49" w:rsidP="00FA0FDC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D114C" w:rsidRPr="00FA0FDC" w:rsidRDefault="00C10B49" w:rsidP="00FA0FDC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- </w:t>
      </w:r>
      <w:r w:rsidR="006D114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Дай бегемоту одно желтое яблоко.</w:t>
      </w:r>
    </w:p>
    <w:p w:rsidR="006D114C" w:rsidRPr="00FA0FDC" w:rsidRDefault="00C10B49" w:rsidP="00FA0FDC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D114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дали бегемоту? -</w:t>
      </w:r>
      <w:r w:rsidR="00FA0FD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D114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Бегемоту дали одно желтое яблоко.</w:t>
      </w:r>
    </w:p>
    <w:p w:rsidR="006D114C" w:rsidRPr="00FA0FDC" w:rsidRDefault="00C10B49" w:rsidP="00FA0FDC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D114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Чего нет у бегемота? -</w:t>
      </w:r>
      <w:r w:rsidR="00FA0FD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D114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Нет одного желтого яблока.</w:t>
      </w:r>
    </w:p>
    <w:p w:rsidR="006D114C" w:rsidRPr="00FA0FDC" w:rsidRDefault="00C10B49" w:rsidP="00FA0FDC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D114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Чем играет бегемот? -</w:t>
      </w:r>
      <w:r w:rsidR="00FA0FD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D114C"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Бегемот играет одним желтым яблоком и т. д.</w:t>
      </w:r>
    </w:p>
    <w:p w:rsidR="00881576" w:rsidRDefault="00881576" w:rsidP="0088157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81576" w:rsidRPr="00763987" w:rsidRDefault="00881576" w:rsidP="0088157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3987">
        <w:rPr>
          <w:rFonts w:ascii="Arial" w:eastAsia="Times New Roman" w:hAnsi="Arial" w:cs="Arial"/>
          <w:b/>
          <w:sz w:val="28"/>
          <w:szCs w:val="28"/>
          <w:lang w:eastAsia="ru-RU"/>
        </w:rPr>
        <w:t>Игра «Чего не стало»</w:t>
      </w:r>
    </w:p>
    <w:p w:rsidR="00881576" w:rsidRPr="00763987" w:rsidRDefault="00881576" w:rsidP="0088157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 w:rsidRPr="00763987">
        <w:rPr>
          <w:rFonts w:ascii="Arial" w:eastAsia="Times New Roman" w:hAnsi="Arial" w:cs="Arial"/>
          <w:sz w:val="28"/>
          <w:szCs w:val="28"/>
          <w:u w:val="single"/>
          <w:lang w:eastAsia="ru-RU"/>
        </w:rPr>
        <w:t>Цель:</w:t>
      </w:r>
      <w:r w:rsidRPr="00763987">
        <w:rPr>
          <w:rFonts w:ascii="Arial" w:eastAsia="Times New Roman" w:hAnsi="Arial" w:cs="Arial"/>
          <w:sz w:val="28"/>
          <w:szCs w:val="28"/>
          <w:lang w:eastAsia="ru-RU"/>
        </w:rPr>
        <w:t xml:space="preserve"> Научить ребенка правильно употреблять форму единственного и множественного числа существительных в родительном падеже.</w:t>
      </w:r>
    </w:p>
    <w:p w:rsidR="00881576" w:rsidRPr="00763987" w:rsidRDefault="00881576" w:rsidP="008815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763987">
        <w:rPr>
          <w:rFonts w:ascii="Arial" w:eastAsia="Times New Roman" w:hAnsi="Arial" w:cs="Arial"/>
          <w:sz w:val="28"/>
          <w:szCs w:val="28"/>
          <w:lang w:eastAsia="ru-RU"/>
        </w:rPr>
        <w:t xml:space="preserve">На листе несколько картинок  (в зависимости от возраста). Ребенок закрывает глаза, а взрослый закрывает камешком картинку.     </w:t>
      </w:r>
      <w:proofErr w:type="gramStart"/>
      <w:r w:rsidRPr="00763987">
        <w:rPr>
          <w:rFonts w:ascii="Arial" w:eastAsia="Times New Roman" w:hAnsi="Arial" w:cs="Arial"/>
          <w:sz w:val="28"/>
          <w:szCs w:val="28"/>
          <w:lang w:eastAsia="ru-RU"/>
        </w:rPr>
        <w:t>-К</w:t>
      </w:r>
      <w:proofErr w:type="gramEnd"/>
      <w:r w:rsidRPr="00763987">
        <w:rPr>
          <w:rFonts w:ascii="Arial" w:eastAsia="Times New Roman" w:hAnsi="Arial" w:cs="Arial"/>
          <w:sz w:val="28"/>
          <w:szCs w:val="28"/>
          <w:lang w:eastAsia="ru-RU"/>
        </w:rPr>
        <w:t>акой картинки не стало? (ленточки-ленточек, матрешек)</w:t>
      </w:r>
    </w:p>
    <w:p w:rsidR="00881576" w:rsidRPr="00763987" w:rsidRDefault="00881576" w:rsidP="0088157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3987">
        <w:rPr>
          <w:rFonts w:ascii="Arial" w:eastAsia="Times New Roman" w:hAnsi="Arial" w:cs="Arial"/>
          <w:b/>
          <w:sz w:val="28"/>
          <w:szCs w:val="28"/>
          <w:lang w:eastAsia="ru-RU"/>
        </w:rPr>
        <w:t>«Угостим вкусным соком /компотом/»</w:t>
      </w:r>
    </w:p>
    <w:p w:rsidR="00881576" w:rsidRPr="00763987" w:rsidRDefault="00881576" w:rsidP="008815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3987">
        <w:rPr>
          <w:rFonts w:ascii="Arial" w:eastAsia="Times New Roman" w:hAnsi="Arial" w:cs="Arial"/>
          <w:sz w:val="28"/>
          <w:szCs w:val="28"/>
          <w:u w:val="single"/>
          <w:lang w:eastAsia="ru-RU"/>
        </w:rPr>
        <w:t>Цель:</w:t>
      </w:r>
      <w:r w:rsidRPr="00763987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Образование относительных прилагательных по темам "Фрукты", "Ягоды"</w:t>
      </w:r>
      <w:proofErr w:type="gramStart"/>
      <w:r w:rsidRPr="00763987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="00EA30F2" w:rsidRPr="0076398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987">
        <w:rPr>
          <w:rFonts w:ascii="Arial" w:eastAsia="Times New Roman" w:hAnsi="Arial" w:cs="Arial"/>
          <w:sz w:val="28"/>
          <w:szCs w:val="28"/>
          <w:lang w:eastAsia="ru-RU"/>
        </w:rPr>
        <w:t>формирование практических действий по цветовому различию на ограниченной плоскости.</w:t>
      </w:r>
    </w:p>
    <w:p w:rsidR="00881576" w:rsidRPr="00212D6A" w:rsidRDefault="00881576" w:rsidP="008815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63987">
        <w:rPr>
          <w:rFonts w:ascii="Arial" w:eastAsia="Times New Roman" w:hAnsi="Arial" w:cs="Arial"/>
          <w:sz w:val="28"/>
          <w:szCs w:val="28"/>
          <w:lang w:eastAsia="ru-RU"/>
        </w:rPr>
        <w:t xml:space="preserve">    На листе банка с соком (нарисованы ягоды или фрукты). Из каких ягод будет сок, как будет называться этот сок? (яблочный, грушевый, клубничный и т. д.). «Налей» сок в стакан, не пролив (выложить камушки, не выезжать за контур). Можно спросить детей, какого цвета они используют камешки, значит каким цветом 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ягоды, таким и сок.</w:t>
      </w:r>
    </w:p>
    <w:p w:rsidR="00881576" w:rsidRPr="00763987" w:rsidRDefault="00881576" w:rsidP="0088157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3987">
        <w:rPr>
          <w:rFonts w:ascii="Arial" w:eastAsia="Times New Roman" w:hAnsi="Arial" w:cs="Arial"/>
          <w:b/>
          <w:sz w:val="28"/>
          <w:szCs w:val="28"/>
          <w:lang w:eastAsia="ru-RU"/>
        </w:rPr>
        <w:t>Игра «Вокруг да около"</w:t>
      </w:r>
    </w:p>
    <w:p w:rsidR="00881576" w:rsidRPr="00763987" w:rsidRDefault="00881576" w:rsidP="00881576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3987">
        <w:rPr>
          <w:rFonts w:ascii="Arial" w:eastAsia="Times New Roman" w:hAnsi="Arial" w:cs="Arial"/>
          <w:sz w:val="28"/>
          <w:szCs w:val="28"/>
          <w:u w:val="single"/>
          <w:lang w:eastAsia="ru-RU"/>
        </w:rPr>
        <w:t>Цель:</w:t>
      </w:r>
      <w:r w:rsidRPr="0076398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763987">
        <w:rPr>
          <w:rFonts w:ascii="Arial" w:eastAsia="Times New Roman" w:hAnsi="Arial" w:cs="Arial"/>
          <w:sz w:val="28"/>
          <w:szCs w:val="28"/>
          <w:lang w:eastAsia="ru-RU"/>
        </w:rPr>
        <w:t>правильное употребление предложно-падежных конструкций.</w:t>
      </w:r>
    </w:p>
    <w:p w:rsidR="00881576" w:rsidRPr="00763987" w:rsidRDefault="00881576" w:rsidP="0088157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763987">
        <w:rPr>
          <w:rFonts w:ascii="Arial" w:eastAsia="Times New Roman" w:hAnsi="Arial" w:cs="Arial"/>
          <w:sz w:val="28"/>
          <w:szCs w:val="28"/>
          <w:lang w:eastAsia="ru-RU"/>
        </w:rPr>
        <w:t xml:space="preserve">Педагог даёт задание: </w:t>
      </w:r>
      <w:proofErr w:type="gramStart"/>
      <w:r w:rsidRPr="00763987">
        <w:rPr>
          <w:rFonts w:ascii="Arial" w:eastAsia="Times New Roman" w:hAnsi="Arial" w:cs="Arial"/>
          <w:sz w:val="28"/>
          <w:szCs w:val="28"/>
          <w:lang w:eastAsia="ru-RU"/>
        </w:rPr>
        <w:t>«Положи красный камешек на божью коровку (где находится божья коровка? (в середине); синий — над божьей коровкой (уточнить, кто находится над божьей коровкой? (жук); положи зелёный под божью коровку (уточнить, кто находится под божьей коровкой) и т. д.</w:t>
      </w:r>
      <w:proofErr w:type="gramEnd"/>
    </w:p>
    <w:p w:rsidR="00C05E7E" w:rsidRPr="00212D6A" w:rsidRDefault="00C05E7E" w:rsidP="00C05E7E">
      <w:pPr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Игра «</w:t>
      </w:r>
      <w:proofErr w:type="spellStart"/>
      <w:r w:rsidRPr="00212D6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Сочинялки</w:t>
      </w:r>
      <w:proofErr w:type="spellEnd"/>
      <w:r w:rsidRPr="00212D6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:rsidR="00C05E7E" w:rsidRDefault="00C05E7E" w:rsidP="00C05E7E">
      <w:pPr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0B4F56">
        <w:rPr>
          <w:rFonts w:ascii="Arial" w:eastAsia="Times New Roman" w:hAnsi="Arial" w:cs="Arial"/>
          <w:sz w:val="28"/>
          <w:szCs w:val="28"/>
          <w:u w:val="single"/>
          <w:lang w:eastAsia="ru-RU"/>
        </w:rPr>
        <w:t>Цель:</w:t>
      </w:r>
      <w:r w:rsidRPr="00212D6A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Развитие связной речи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05E7E" w:rsidRPr="00212D6A" w:rsidRDefault="00C05E7E" w:rsidP="00C05E7E">
      <w:pPr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05E7E" w:rsidRPr="00212D6A" w:rsidRDefault="001E7754" w:rsidP="00C05E7E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</w:t>
      </w:r>
      <w:r w:rsidR="00C05E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Выложить камешки </w:t>
      </w:r>
      <w:r w:rsidR="00C05E7E" w:rsidRPr="00212D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произвольном порядке. Составить рассказ. Например, камешки лежат так: желтый, красный, синий, зеленый, оранжевый. </w:t>
      </w:r>
    </w:p>
    <w:p w:rsidR="00C05E7E" w:rsidRPr="00212D6A" w:rsidRDefault="00C05E7E" w:rsidP="00C05E7E">
      <w:pPr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Например: Светило желтое солнышко. Маша в красном платье пошла в лес. Там она увидела синюю речку. Переплыла она через речку на зеленой лодочке. Вдруг, видит, растет оранжевая морковка. Сорвала она ее, помыла и съела.</w:t>
      </w:r>
    </w:p>
    <w:p w:rsidR="00EA30F2" w:rsidRDefault="00EA30F2" w:rsidP="00C05E7E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5E7E" w:rsidRPr="00212D6A" w:rsidRDefault="00C05E7E" w:rsidP="00C05E7E">
      <w:pPr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младшей и средней группе можно подбирать предметы по цветам камешков и просто называть слова: желтое - солнышко, красный - шарик, синий флажок, зеленый листик.</w:t>
      </w: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Игра «Телеграф»</w:t>
      </w:r>
    </w:p>
    <w:p w:rsidR="00763987" w:rsidRPr="00A56BE9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56BE9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С</w:t>
      </w:r>
      <w:r w:rsidRPr="00A5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овершенствование слогового анализа слов.</w:t>
      </w:r>
    </w:p>
    <w:p w:rsidR="00763987" w:rsidRPr="00212D6A" w:rsidRDefault="00763987" w:rsidP="0076398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56BE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Выложить столько плывущих слева направо оранжевых рыбок, сколько слогов в слове.</w:t>
      </w:r>
    </w:p>
    <w:p w:rsidR="00763987" w:rsidRPr="00875950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7595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875950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75950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Мягкий</w:t>
      </w:r>
      <w:proofErr w:type="gramEnd"/>
      <w:r w:rsidRPr="00875950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твердый?»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Развитие фонематического слуха и восприятия</w:t>
      </w: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Проговори звуки/слоги/слова за логопедом и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посели их в нужный замок 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212D6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(твёрдые - синие, мягкие – зелёные)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3987" w:rsidRPr="00875950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875950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875950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звук»</w:t>
      </w:r>
      <w:r w:rsidRPr="00875950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Развитие фонематического слуха и восприятия</w:t>
      </w:r>
    </w:p>
    <w:p w:rsidR="00763987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63987" w:rsidRPr="00212D6A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Прослушай слова и выложи в каждой схеме позицию заданного звука в слове. </w:t>
      </w:r>
    </w:p>
    <w:p w:rsidR="00763987" w:rsidRPr="00212D6A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0E4F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510E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шапка-звук ш слышим в начале слова, в слове кошка </w:t>
      </w:r>
      <w:proofErr w:type="gramStart"/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-з</w:t>
      </w:r>
      <w:proofErr w:type="gramEnd"/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вук ш слышим в середине слова и т. д.</w:t>
      </w: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63987" w:rsidRPr="00B71831" w:rsidRDefault="00763987" w:rsidP="0076398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211E1E"/>
          <w:sz w:val="28"/>
          <w:szCs w:val="28"/>
          <w:lang w:eastAsia="ru-RU"/>
        </w:rPr>
      </w:pPr>
      <w:r w:rsidRPr="00B71831">
        <w:rPr>
          <w:rFonts w:ascii="Arial" w:eastAsia="Times New Roman" w:hAnsi="Arial" w:cs="Arial"/>
          <w:b/>
          <w:color w:val="211E1E"/>
          <w:sz w:val="28"/>
          <w:szCs w:val="28"/>
          <w:lang w:eastAsia="ru-RU"/>
        </w:rPr>
        <w:t xml:space="preserve">Игра «Цветочная поляна» </w:t>
      </w:r>
    </w:p>
    <w:p w:rsidR="00763987" w:rsidRPr="00212D6A" w:rsidRDefault="00763987" w:rsidP="007639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B71831">
        <w:rPr>
          <w:rFonts w:ascii="Arial" w:eastAsia="Times New Roman" w:hAnsi="Arial" w:cs="Arial"/>
          <w:color w:val="211E1E"/>
          <w:sz w:val="28"/>
          <w:szCs w:val="28"/>
          <w:u w:val="single"/>
          <w:lang w:eastAsia="ru-RU"/>
        </w:rPr>
        <w:t>Цель:</w:t>
      </w:r>
      <w:r>
        <w:rPr>
          <w:rFonts w:ascii="Arial" w:eastAsia="Times New Roman" w:hAnsi="Arial" w:cs="Arial"/>
          <w:color w:val="211E1E"/>
          <w:sz w:val="28"/>
          <w:szCs w:val="28"/>
          <w:lang w:eastAsia="ru-RU"/>
        </w:rPr>
        <w:t xml:space="preserve"> Ф</w:t>
      </w:r>
      <w:r w:rsidRPr="00212D6A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ормирование н</w:t>
      </w:r>
      <w:r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авыков фонематического анализа</w:t>
      </w: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Заполняем недостающие части на цветах. Камешек можно положить тогда, когда назовешь правильно первый звук в слове: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Аист – «а»,        </w:t>
      </w:r>
      <w:r w:rsidRPr="00212D6A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сом – «с»,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Облако – «о»,   </w:t>
      </w:r>
      <w:r w:rsidRPr="00212D6A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мак – «м»,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Удочка – «у»,    кот – «к»,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211E1E"/>
          <w:sz w:val="28"/>
          <w:szCs w:val="28"/>
          <w:lang w:eastAsia="ru-RU"/>
        </w:rPr>
        <w:t>Иглы – «и»,       лук – «л».</w:t>
      </w:r>
      <w:r w:rsidRPr="00212D6A">
        <w:rPr>
          <w:rFonts w:ascii="Arial" w:eastAsia="Times New Roman" w:hAnsi="Arial" w:cs="Arial"/>
          <w:color w:val="211E1E"/>
          <w:sz w:val="28"/>
          <w:szCs w:val="28"/>
          <w:lang w:eastAsia="ru-RU"/>
        </w:rPr>
        <w:br/>
        <w:t>Слова подбираются  любые.</w:t>
      </w: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763987" w:rsidRPr="00875950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87595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875950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87595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Развитие фонематического слуха и восприятия</w:t>
      </w:r>
    </w:p>
    <w:p w:rsidR="00763987" w:rsidRPr="00212D6A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63987" w:rsidRPr="00212D6A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Ребёнок достаёт из мешочка </w:t>
      </w:r>
      <w:r w:rsidRPr="00212D6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камешек </w:t>
      </w:r>
      <w:r w:rsidRPr="00212D6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(зелёного, синего или красного цвета)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придумывает слово на соответствующий звук (синий цвет — твёрдый согласный звук, красный-гласный звук, зелёный — мягкий согласный звук).</w:t>
      </w: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Фишки-камешки выкладывать по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 картинками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Звуко</w:t>
      </w:r>
      <w:proofErr w:type="spellEnd"/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-буквенный</w:t>
      </w:r>
      <w:proofErr w:type="gramEnd"/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анализ слов.</w:t>
      </w: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763987" w:rsidRPr="00875950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87595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875950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«Сосчитай, не ошибись»</w:t>
      </w:r>
      <w:r w:rsidRPr="0087595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75950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Анализ слогового состава слова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63987" w:rsidRPr="00C05E7E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</w:t>
      </w:r>
      <w:r w:rsidRPr="00C05E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делит слова на слоги с одновременным выкладыванием </w:t>
      </w:r>
      <w:r w:rsidRPr="00C05E7E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камешков</w:t>
      </w:r>
      <w:r w:rsidRPr="00C05E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763987" w:rsidRPr="00C05E7E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05E7E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Сравнивает слова</w:t>
      </w:r>
      <w:r w:rsidRPr="00C05E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где </w:t>
      </w:r>
      <w:r w:rsidRPr="00C05E7E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камешков больше</w:t>
      </w:r>
      <w:r w:rsidRPr="00C05E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Какое слово самое длинное? Какое слово самое короткое?</w:t>
      </w:r>
    </w:p>
    <w:p w:rsidR="00763987" w:rsidRPr="00C05E7E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63987" w:rsidRPr="00875950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875950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875950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«Составь предложение»</w:t>
      </w: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Цель: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Развитие связной речи.</w:t>
      </w:r>
    </w:p>
    <w:p w:rsidR="00763987" w:rsidRPr="00212D6A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63987" w:rsidRPr="00212D6A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Составление предложения с заданным словом, или по картине.</w:t>
      </w:r>
    </w:p>
    <w:p w:rsidR="00763987" w:rsidRPr="00212D6A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Составь предложение из 2х, 3х, 4х слов.</w:t>
      </w:r>
    </w:p>
    <w:p w:rsidR="00763987" w:rsidRPr="00212D6A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Составление предложений с предлогами.</w:t>
      </w:r>
    </w:p>
    <w:p w:rsidR="00763987" w:rsidRPr="00212D6A" w:rsidRDefault="00763987" w:rsidP="0076398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Сосчитать сколько слов в предложении</w:t>
      </w:r>
    </w:p>
    <w:p w:rsidR="00763987" w:rsidRDefault="00763987" w:rsidP="00763987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763987" w:rsidRPr="00DF4906" w:rsidRDefault="00763987" w:rsidP="00763987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DF490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DF4906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«Зеркало» </w:t>
      </w:r>
    </w:p>
    <w:p w:rsidR="00763987" w:rsidRPr="002775BF" w:rsidRDefault="00763987" w:rsidP="0076398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75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Детям рассказывается история о буквах — модницах, которые так любили смотреть в зеркало, что, в конце концов, запутались; где они и где их отражения. Детям предлагается помочь буквам, убрать их неправильные отражения.</w:t>
      </w:r>
    </w:p>
    <w:p w:rsidR="00763987" w:rsidRPr="00212D6A" w:rsidRDefault="00763987" w:rsidP="0076398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63987" w:rsidRPr="00DF4906" w:rsidRDefault="00763987" w:rsidP="00763987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DF490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DF4906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«Техники»</w:t>
      </w:r>
    </w:p>
    <w:p w:rsidR="00763987" w:rsidRPr="002775BF" w:rsidRDefault="00763987" w:rsidP="0076398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75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Восстанавливаем сломанные </w:t>
      </w:r>
      <w:r w:rsidR="004F76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буквы или </w:t>
      </w:r>
      <w:r w:rsidRPr="002775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слоги </w:t>
      </w:r>
      <w:r w:rsidRPr="002775B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(АП, КИ, УХ)</w:t>
      </w:r>
      <w:r w:rsidRPr="002775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763987" w:rsidRDefault="00763987" w:rsidP="00763987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763987" w:rsidRPr="00510E4F" w:rsidRDefault="00763987" w:rsidP="00763987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510E4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Игра </w:t>
      </w:r>
      <w:r w:rsidRPr="00510E4F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 буквой»</w:t>
      </w:r>
    </w:p>
    <w:p w:rsidR="00763987" w:rsidRPr="00510E4F" w:rsidRDefault="00763987" w:rsidP="0076398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10E4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10E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закрепить зрительный образ изучаемой буквы, </w:t>
      </w:r>
      <w:r w:rsidRPr="00510E4F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рук</w:t>
      </w:r>
      <w:r w:rsidRPr="00510E4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</w:p>
    <w:p w:rsidR="00763987" w:rsidRDefault="00763987" w:rsidP="0076398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3987" w:rsidRDefault="004F7620" w:rsidP="0076398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Для автоматизации</w:t>
      </w:r>
      <w:r w:rsidR="00763987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звуков: </w:t>
      </w:r>
    </w:p>
    <w:p w:rsidR="00763987" w:rsidRDefault="00763987" w:rsidP="0076398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63987" w:rsidRPr="00FA0FDC" w:rsidRDefault="00763987" w:rsidP="00763987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A0FDC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«Лабиринт слоговой»</w:t>
      </w:r>
    </w:p>
    <w:p w:rsidR="00763987" w:rsidRPr="00FA0FDC" w:rsidRDefault="00763987" w:rsidP="00763987">
      <w:pPr>
        <w:shd w:val="clear" w:color="auto" w:fill="FFFFFF"/>
        <w:spacing w:after="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A0FDC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</w:t>
      </w:r>
      <w:r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акрепление звука в слогах и совершенствование слогового чтения.</w:t>
      </w:r>
    </w:p>
    <w:p w:rsidR="00763987" w:rsidRPr="004F7620" w:rsidRDefault="00763987" w:rsidP="004F762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Помоги рыбаку добежать по дорожке к рыбке. Дорожка идет только, где есть буква </w:t>
      </w:r>
      <w:proofErr w:type="gramStart"/>
      <w:r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proofErr w:type="gramEnd"/>
      <w:r w:rsidRPr="00FA0FD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закрывая камешками слоги, четко их произноси.</w:t>
      </w:r>
    </w:p>
    <w:p w:rsidR="00763987" w:rsidRPr="00A236A4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236A4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«Прол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ожи дорожку»</w:t>
      </w:r>
    </w:p>
    <w:p w:rsidR="00763987" w:rsidRPr="00A236A4" w:rsidRDefault="00763987" w:rsidP="007639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236A4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r w:rsidRPr="00A236A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втоматизация изолированного звука; развитие внимания и логического мышления, совершенствование ориентировки в пространстве.</w:t>
      </w:r>
    </w:p>
    <w:p w:rsidR="00763987" w:rsidRPr="00A236A4" w:rsidRDefault="00763987" w:rsidP="0076398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236A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Ребенок изолированно произносит звук, если он произнес </w:t>
      </w:r>
      <w:proofErr w:type="gramStart"/>
      <w:r w:rsidRPr="00A236A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его</w:t>
      </w:r>
      <w:proofErr w:type="gramEnd"/>
      <w:r w:rsidRPr="00A236A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правильно берет первый камешек от дорожки и выкладывает его, четко следуя указаниям стрелки.</w:t>
      </w:r>
    </w:p>
    <w:p w:rsidR="00763987" w:rsidRPr="00A236A4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«Разложи камешки на поле»</w:t>
      </w:r>
    </w:p>
    <w:p w:rsidR="00763987" w:rsidRPr="00A236A4" w:rsidRDefault="00763987" w:rsidP="0076398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236A4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</w:t>
      </w:r>
      <w:r w:rsidRPr="00A236A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втоматизация слов; развитие внимания и мышления; совершенствование зрительно-моторной координации.</w:t>
      </w:r>
    </w:p>
    <w:p w:rsidR="00763987" w:rsidRDefault="00763987" w:rsidP="00763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     </w:t>
      </w:r>
      <w:r w:rsidRPr="00A236A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Расставить камешки по образцу. За каждое правильно произнесенное слово, ребенок берет камешек и выкладывает его на</w:t>
      </w:r>
      <w:r w:rsidR="004F762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поле.</w:t>
      </w:r>
      <w:r w:rsidRPr="00A236A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4F7620" w:rsidRDefault="004F7620" w:rsidP="004F76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4F7620" w:rsidRPr="00DF4906" w:rsidRDefault="004F7620" w:rsidP="004F76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DF490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Игра </w:t>
      </w:r>
      <w:r w:rsidRPr="00DF4906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двум друзьям встретиться»</w:t>
      </w:r>
    </w:p>
    <w:p w:rsidR="004F7620" w:rsidRPr="00212D6A" w:rsidRDefault="004F7620" w:rsidP="004F7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F4906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Цель: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Закрепление произношения звука  в слогах, словах, дифференциация звуков.</w:t>
      </w:r>
    </w:p>
    <w:p w:rsidR="004F7620" w:rsidRPr="00212D6A" w:rsidRDefault="004F7620" w:rsidP="004F7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F7620" w:rsidRDefault="004F7620" w:rsidP="004F76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12D6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Ира любит слова в которых есть звук </w:t>
      </w:r>
      <w:proofErr w:type="gramStart"/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</w:t>
      </w:r>
      <w:proofErr w:type="gramEnd"/>
      <w:r w:rsidRPr="00212D6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Володя в которых есть звук Л. Проговори слоги/слова за мной, выкладывая камешки Ире, или Володе и помоги друзьям встретиться.</w:t>
      </w:r>
    </w:p>
    <w:p w:rsidR="004F7620" w:rsidRDefault="004F7620" w:rsidP="004F7620">
      <w:pPr>
        <w:spacing w:after="0" w:line="240" w:lineRule="auto"/>
        <w:ind w:firstLine="360"/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7620" w:rsidRPr="001E7754" w:rsidRDefault="004F7620" w:rsidP="004F762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1E7754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«Лабиринт» </w:t>
      </w:r>
      <w:r w:rsidRPr="002775B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7620" w:rsidRDefault="004F7620" w:rsidP="004F762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775B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775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Закрепление произношения автоматизированного звука; дифференциация звуков.</w:t>
      </w:r>
    </w:p>
    <w:p w:rsidR="004F7620" w:rsidRDefault="004F7620" w:rsidP="004F762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F7620" w:rsidRPr="002775BF" w:rsidRDefault="004F7620" w:rsidP="004F7620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Прохождение лабиринта камешками.</w:t>
      </w:r>
    </w:p>
    <w:p w:rsidR="00004370" w:rsidRDefault="00004370" w:rsidP="00004370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04370" w:rsidRPr="003B464D" w:rsidRDefault="00004370" w:rsidP="00004370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B464D">
        <w:rPr>
          <w:rFonts w:ascii="Arial" w:eastAsia="Times New Roman" w:hAnsi="Arial" w:cs="Arial"/>
          <w:b/>
          <w:sz w:val="28"/>
          <w:szCs w:val="28"/>
          <w:lang w:eastAsia="ru-RU"/>
        </w:rPr>
        <w:t>Рефлексия</w:t>
      </w:r>
    </w:p>
    <w:p w:rsidR="00004370" w:rsidRDefault="00004370" w:rsidP="000043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Предлагаю поиграть и проявить свою фантазию. Из камешков составить картину по теме: «Семья» и придумать как можно больше игр по данной картине.</w:t>
      </w:r>
    </w:p>
    <w:p w:rsidR="00004370" w:rsidRPr="003B464D" w:rsidRDefault="00004370" w:rsidP="0000437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004370" w:rsidRPr="003B464D" w:rsidRDefault="00004370" w:rsidP="00004370">
      <w:pPr>
        <w:rPr>
          <w:rFonts w:ascii="Arial" w:hAnsi="Arial" w:cs="Arial"/>
          <w:sz w:val="28"/>
          <w:szCs w:val="28"/>
        </w:rPr>
      </w:pPr>
    </w:p>
    <w:p w:rsidR="00763987" w:rsidRDefault="00763987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F7620" w:rsidRDefault="004F762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4F7620" w:rsidRDefault="004F762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004370" w:rsidRDefault="00004370" w:rsidP="000E3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911BE" w:rsidRDefault="007911BE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FF358C" w:rsidRPr="00212D6A" w:rsidRDefault="00FF358C" w:rsidP="008B05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:rsidR="00C16821" w:rsidRPr="003B464D" w:rsidRDefault="00C16821" w:rsidP="003B464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16821" w:rsidRPr="003B464D" w:rsidSect="000228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A5C"/>
    <w:multiLevelType w:val="multilevel"/>
    <w:tmpl w:val="CA8C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32F5B"/>
    <w:multiLevelType w:val="multilevel"/>
    <w:tmpl w:val="FEF0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14CE8"/>
    <w:multiLevelType w:val="multilevel"/>
    <w:tmpl w:val="466E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D76BD"/>
    <w:multiLevelType w:val="multilevel"/>
    <w:tmpl w:val="1612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90E6F"/>
    <w:multiLevelType w:val="multilevel"/>
    <w:tmpl w:val="EB0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745E8"/>
    <w:multiLevelType w:val="multilevel"/>
    <w:tmpl w:val="0F12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30237"/>
    <w:multiLevelType w:val="multilevel"/>
    <w:tmpl w:val="67C4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C08B7"/>
    <w:multiLevelType w:val="multilevel"/>
    <w:tmpl w:val="200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1273C"/>
    <w:multiLevelType w:val="hybridMultilevel"/>
    <w:tmpl w:val="A990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45C3"/>
    <w:multiLevelType w:val="multilevel"/>
    <w:tmpl w:val="2C80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F40A3"/>
    <w:multiLevelType w:val="hybridMultilevel"/>
    <w:tmpl w:val="EAC058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A23834"/>
    <w:multiLevelType w:val="multilevel"/>
    <w:tmpl w:val="E3C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2794E"/>
    <w:multiLevelType w:val="multilevel"/>
    <w:tmpl w:val="D024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85777"/>
    <w:multiLevelType w:val="multilevel"/>
    <w:tmpl w:val="76E0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27060"/>
    <w:multiLevelType w:val="multilevel"/>
    <w:tmpl w:val="9F54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183EA7"/>
    <w:multiLevelType w:val="multilevel"/>
    <w:tmpl w:val="912A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71C1C"/>
    <w:multiLevelType w:val="multilevel"/>
    <w:tmpl w:val="078A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E32463"/>
    <w:multiLevelType w:val="hybridMultilevel"/>
    <w:tmpl w:val="3E8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5"/>
  </w:num>
  <w:num w:numId="11">
    <w:abstractNumId w:val="5"/>
  </w:num>
  <w:num w:numId="12">
    <w:abstractNumId w:val="14"/>
  </w:num>
  <w:num w:numId="13">
    <w:abstractNumId w:val="11"/>
  </w:num>
  <w:num w:numId="14">
    <w:abstractNumId w:val="1"/>
  </w:num>
  <w:num w:numId="15">
    <w:abstractNumId w:val="4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E"/>
    <w:rsid w:val="00004370"/>
    <w:rsid w:val="0002283D"/>
    <w:rsid w:val="00027373"/>
    <w:rsid w:val="00060F07"/>
    <w:rsid w:val="000B4F56"/>
    <w:rsid w:val="000E3B9E"/>
    <w:rsid w:val="00102C24"/>
    <w:rsid w:val="0011453C"/>
    <w:rsid w:val="00117D7B"/>
    <w:rsid w:val="001C5BF6"/>
    <w:rsid w:val="001E7754"/>
    <w:rsid w:val="00212D6A"/>
    <w:rsid w:val="002775BF"/>
    <w:rsid w:val="002E0218"/>
    <w:rsid w:val="002E3CE0"/>
    <w:rsid w:val="00371806"/>
    <w:rsid w:val="003B464D"/>
    <w:rsid w:val="004107BF"/>
    <w:rsid w:val="004657E7"/>
    <w:rsid w:val="004B20C5"/>
    <w:rsid w:val="004F7620"/>
    <w:rsid w:val="00510E4F"/>
    <w:rsid w:val="0065084A"/>
    <w:rsid w:val="00650BC2"/>
    <w:rsid w:val="006A7E70"/>
    <w:rsid w:val="006B37FD"/>
    <w:rsid w:val="006D114C"/>
    <w:rsid w:val="00735342"/>
    <w:rsid w:val="00763987"/>
    <w:rsid w:val="007911BE"/>
    <w:rsid w:val="00800813"/>
    <w:rsid w:val="00810C5D"/>
    <w:rsid w:val="00813809"/>
    <w:rsid w:val="00840B0B"/>
    <w:rsid w:val="00875950"/>
    <w:rsid w:val="00881576"/>
    <w:rsid w:val="008A3E15"/>
    <w:rsid w:val="008B0563"/>
    <w:rsid w:val="008B7B97"/>
    <w:rsid w:val="008F3441"/>
    <w:rsid w:val="008F40BB"/>
    <w:rsid w:val="009F7BB9"/>
    <w:rsid w:val="00A052E1"/>
    <w:rsid w:val="00A236A4"/>
    <w:rsid w:val="00A32B6E"/>
    <w:rsid w:val="00A42A72"/>
    <w:rsid w:val="00A56BE9"/>
    <w:rsid w:val="00B71831"/>
    <w:rsid w:val="00B71C87"/>
    <w:rsid w:val="00B828F3"/>
    <w:rsid w:val="00B9543F"/>
    <w:rsid w:val="00C05E7E"/>
    <w:rsid w:val="00C10B49"/>
    <w:rsid w:val="00C16821"/>
    <w:rsid w:val="00CF2391"/>
    <w:rsid w:val="00D14692"/>
    <w:rsid w:val="00D219FE"/>
    <w:rsid w:val="00D640CF"/>
    <w:rsid w:val="00D66A6C"/>
    <w:rsid w:val="00D83EA0"/>
    <w:rsid w:val="00DD4C8B"/>
    <w:rsid w:val="00DF4906"/>
    <w:rsid w:val="00EA30F2"/>
    <w:rsid w:val="00F34FC1"/>
    <w:rsid w:val="00F65C8F"/>
    <w:rsid w:val="00FA0FDC"/>
    <w:rsid w:val="00FC3CD9"/>
    <w:rsid w:val="00FE24BB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8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09"/>
    <w:rPr>
      <w:rFonts w:ascii="Tahoma" w:hAnsi="Tahoma" w:cs="Tahoma"/>
      <w:sz w:val="16"/>
      <w:szCs w:val="16"/>
    </w:rPr>
  </w:style>
  <w:style w:type="character" w:customStyle="1" w:styleId="text-primary">
    <w:name w:val="text-primary"/>
    <w:basedOn w:val="a0"/>
    <w:rsid w:val="00117D7B"/>
  </w:style>
  <w:style w:type="character" w:customStyle="1" w:styleId="text-success">
    <w:name w:val="text-success"/>
    <w:basedOn w:val="a0"/>
    <w:rsid w:val="00117D7B"/>
  </w:style>
  <w:style w:type="character" w:customStyle="1" w:styleId="text-danger">
    <w:name w:val="text-danger"/>
    <w:basedOn w:val="a0"/>
    <w:rsid w:val="00117D7B"/>
  </w:style>
  <w:style w:type="paragraph" w:styleId="a7">
    <w:name w:val="List Paragraph"/>
    <w:basedOn w:val="a"/>
    <w:uiPriority w:val="34"/>
    <w:qFormat/>
    <w:rsid w:val="0037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8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09"/>
    <w:rPr>
      <w:rFonts w:ascii="Tahoma" w:hAnsi="Tahoma" w:cs="Tahoma"/>
      <w:sz w:val="16"/>
      <w:szCs w:val="16"/>
    </w:rPr>
  </w:style>
  <w:style w:type="character" w:customStyle="1" w:styleId="text-primary">
    <w:name w:val="text-primary"/>
    <w:basedOn w:val="a0"/>
    <w:rsid w:val="00117D7B"/>
  </w:style>
  <w:style w:type="character" w:customStyle="1" w:styleId="text-success">
    <w:name w:val="text-success"/>
    <w:basedOn w:val="a0"/>
    <w:rsid w:val="00117D7B"/>
  </w:style>
  <w:style w:type="character" w:customStyle="1" w:styleId="text-danger">
    <w:name w:val="text-danger"/>
    <w:basedOn w:val="a0"/>
    <w:rsid w:val="00117D7B"/>
  </w:style>
  <w:style w:type="paragraph" w:styleId="a7">
    <w:name w:val="List Paragraph"/>
    <w:basedOn w:val="a"/>
    <w:uiPriority w:val="34"/>
    <w:qFormat/>
    <w:rsid w:val="0037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69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1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7702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085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895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0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080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1068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24435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88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9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9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79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459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43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3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8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03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95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3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30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60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12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97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491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8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35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5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24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53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9452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3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90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4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9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621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61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7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7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417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00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247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6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276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61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22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3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2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2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6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84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35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6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24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5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848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550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717650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3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08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78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8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0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01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3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7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5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6139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52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344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497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8388096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785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848280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5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517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5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4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68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323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1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60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3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76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173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3429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701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34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5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6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8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13</cp:revision>
  <cp:lastPrinted>2019-11-19T03:32:00Z</cp:lastPrinted>
  <dcterms:created xsi:type="dcterms:W3CDTF">2019-11-13T08:50:00Z</dcterms:created>
  <dcterms:modified xsi:type="dcterms:W3CDTF">2019-11-25T08:58:00Z</dcterms:modified>
</cp:coreProperties>
</file>