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36" w:rsidRDefault="00F93C43" w:rsidP="00F93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8pt;height:64.8pt" fillcolor="#369" stroked="f">
            <v:shadow on="t" color="#b2b2b2" opacity="52429f" offset="3pt"/>
            <v:textpath style="font-family:&quot;Times New Roman&quot;;v-text-kern:t" trim="t" fitpath="t" string="Консультация для родителей на тему:&#10;&quot;ПРИЧИНЫ РЕЧЕВЫХ &#10;НАРУШЕНИЙ У ДЕТЕЙ ДОШКОЛЬНОГО ВОЗРАСТА&quot;"/>
          </v:shape>
        </w:pict>
      </w:r>
    </w:p>
    <w:p w:rsidR="00F93C43" w:rsidRPr="00F93C43" w:rsidRDefault="00F93C43" w:rsidP="00901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F93C43">
        <w:rPr>
          <w:rFonts w:ascii="Times New Roman" w:hAnsi="Times New Roman" w:cs="Times New Roman"/>
          <w:sz w:val="24"/>
          <w:szCs w:val="24"/>
        </w:rPr>
        <w:t xml:space="preserve">бщение людей осуществляется в основном с помощью речи, которая неразрывно связана с развитием абстрактного мышления. Человек воспринимает предметы и явления двояко - непосредственно, с помощью органов чувств (например, сигналом еды служит запах пищи) и посредством слов (например, слово «горячо» заставляет отдернуть руку от огня или горячего утюга). Благодаря речи мы можем принимать действительность отвлеченно, мысленно. </w:t>
      </w:r>
    </w:p>
    <w:p w:rsidR="00F93C43" w:rsidRPr="00F93C43" w:rsidRDefault="00F93C43" w:rsidP="00F93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43">
        <w:rPr>
          <w:rFonts w:ascii="Times New Roman" w:hAnsi="Times New Roman" w:cs="Times New Roman"/>
          <w:sz w:val="24"/>
          <w:szCs w:val="24"/>
        </w:rPr>
        <w:t xml:space="preserve">В последнее время в дошкольном воспитании актуальными стали вопросы оказания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</w:t>
      </w:r>
    </w:p>
    <w:p w:rsidR="00901336" w:rsidRDefault="00F93C43" w:rsidP="00F93C4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90133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Каковы же причины возникновения речевых нарушений?</w:t>
      </w:r>
    </w:p>
    <w:p w:rsidR="00F93C43" w:rsidRPr="00901336" w:rsidRDefault="00F93C43" w:rsidP="00901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901336">
        <w:rPr>
          <w:rFonts w:ascii="Times New Roman" w:hAnsi="Times New Roman" w:cs="Times New Roman"/>
          <w:sz w:val="24"/>
          <w:szCs w:val="24"/>
        </w:rPr>
        <w:t>ухудшение экологической обстановки;</w:t>
      </w:r>
    </w:p>
    <w:p w:rsidR="00F93C43" w:rsidRPr="00901336" w:rsidRDefault="00F93C43" w:rsidP="00901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увеличение числа патологий беременности;</w:t>
      </w:r>
    </w:p>
    <w:p w:rsidR="00F93C43" w:rsidRPr="00901336" w:rsidRDefault="00F93C43" w:rsidP="00901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увеличение количества родовых травм;</w:t>
      </w:r>
    </w:p>
    <w:p w:rsidR="00F93C43" w:rsidRPr="00901336" w:rsidRDefault="00F93C43" w:rsidP="00901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ослабление здоровья детей и рост детской заболеваемости;</w:t>
      </w:r>
    </w:p>
    <w:p w:rsidR="00F93C43" w:rsidRPr="00901336" w:rsidRDefault="00F93C43" w:rsidP="009013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различные социальные причины.</w:t>
      </w:r>
    </w:p>
    <w:p w:rsidR="00F93C43" w:rsidRPr="00F93C43" w:rsidRDefault="00F93C43" w:rsidP="00F93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Pr="00F93C43">
        <w:rPr>
          <w:rFonts w:ascii="Times New Roman" w:hAnsi="Times New Roman" w:cs="Times New Roman"/>
          <w:sz w:val="24"/>
          <w:szCs w:val="24"/>
        </w:rPr>
        <w:t>отелось бы отдельно остановиться на социальных причинах появления речевых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43">
        <w:rPr>
          <w:rFonts w:ascii="Times New Roman" w:hAnsi="Times New Roman" w:cs="Times New Roman"/>
          <w:sz w:val="24"/>
          <w:szCs w:val="24"/>
        </w:rPr>
        <w:t xml:space="preserve"> Наши дети, зачастую слышат вокруг себя не только неправильно оформленную речь, но и далеко нелитературные выражения. В некоторых случаях оставляет желать лучшего содержание и речевое оформление программ телевидения и интернета. 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у него формируется неправильное или неточное восприятие речевых звуков. А это, в свою очередь, приводит к появлению дефектов звукопроизношения. </w:t>
      </w:r>
    </w:p>
    <w:p w:rsidR="00F93C43" w:rsidRPr="00F93C43" w:rsidRDefault="00F93C43" w:rsidP="00F93C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C43">
        <w:rPr>
          <w:rFonts w:ascii="Times New Roman" w:hAnsi="Times New Roman" w:cs="Times New Roman"/>
          <w:sz w:val="24"/>
          <w:szCs w:val="24"/>
        </w:rPr>
        <w:t xml:space="preserve"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 </w:t>
      </w:r>
    </w:p>
    <w:p w:rsidR="00F93C43" w:rsidRPr="00F93C43" w:rsidRDefault="00F93C43" w:rsidP="00F93C43">
      <w:pPr>
        <w:jc w:val="both"/>
        <w:rPr>
          <w:rFonts w:ascii="Times New Roman" w:hAnsi="Times New Roman" w:cs="Times New Roman"/>
          <w:sz w:val="24"/>
          <w:szCs w:val="24"/>
        </w:rPr>
      </w:pPr>
      <w:r w:rsidRPr="00F93C43">
        <w:rPr>
          <w:rFonts w:ascii="Times New Roman" w:hAnsi="Times New Roman" w:cs="Times New Roman"/>
          <w:sz w:val="24"/>
          <w:szCs w:val="24"/>
        </w:rPr>
        <w:t>Очень отрицательно влияют на речевое развитие ребёнка и возникающие в семье разного рода стрессовые ситуации, тем более, если они приобретают затяжной характер. Поэтому все члены семьи должны хорошо понимать важность момента и необходимость создания в доме возможно более спокойной обстановки. Нет таких житейских проблем, которые были бы важнее нервно-психического здоровья собственного ребёнка и полноценности его речи - это в конечном итоге всегда осознаётся всеми родителями, но нередко такое осознание приходит слишком поздно.</w:t>
      </w:r>
    </w:p>
    <w:p w:rsidR="00F93C43" w:rsidRPr="00901336" w:rsidRDefault="00F93C43" w:rsidP="00F93C43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90133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Решение этой проблемы конкретно выражается в следующем: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lastRenderedPageBreak/>
        <w:t>предупреждение ушибов головы;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предупреждение различных заболеваний и детских инфекций, протекающих с высокой температурой (соблюдение сроков профилактических прививок, исключение непосредственных контактов с больными и пр.);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"долечивание" ушных заболеваний;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336">
        <w:rPr>
          <w:rFonts w:ascii="Times New Roman" w:hAnsi="Times New Roman" w:cs="Times New Roman"/>
          <w:sz w:val="24"/>
          <w:szCs w:val="24"/>
        </w:rPr>
        <w:t>охрана артикуляторных органов, состоящая в следующем (предупреждение и лечение рахита и возможного появления аномалий костных частей речевого аппарата; 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перекрестного прикуса); своевременное оперирование расщелин верхней губы и нёба, если они имеются у ребёнка);</w:t>
      </w:r>
      <w:proofErr w:type="gramEnd"/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охрана голосового аппарата от простуды, попадания пыли, голосовой перегрузки (чрезмерные крики, излишне громкая и напряжена речь и т. п.);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336">
        <w:rPr>
          <w:rFonts w:ascii="Times New Roman" w:hAnsi="Times New Roman" w:cs="Times New Roman"/>
          <w:sz w:val="24"/>
          <w:szCs w:val="24"/>
        </w:rPr>
        <w:t>охрана нервной системы ребёнка (исключение громких окриков, страшных рассказов и разного рода запугиваний, щадящий подход к ребёнку во время любой болезни и в течение некоторого времени после её окончания, борьба с аскаридами и т. п.); этот вид профилактики особенно важен для предупреждения всякого рода невротических речевых расстройств и в первую очередь - заикания.</w:t>
      </w:r>
      <w:proofErr w:type="gramEnd"/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забота о правильном речевом развитии ребёнка должна выражаться в следующем - обеспечение благоприятного речевого окружения как необходимого образца для подражания (в плане отсутствия речевых нарушений у окружающих ребёнка людей);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воспитание направленности на восприятие речи окружающих, для чего нужно как можно больше разговаривать с ребёнком начиная с первых дней его жизни;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отчётливое произнесение взрослыми неправильно сказанных ребёнком слов, рассчитанное на ненавязчивое и постепенное исправление его неправильного произношения;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 xml:space="preserve">приучение ребёнка смотреть во время разговора в лицо </w:t>
      </w:r>
      <w:proofErr w:type="gramStart"/>
      <w:r w:rsidRPr="00901336">
        <w:rPr>
          <w:rFonts w:ascii="Times New Roman" w:hAnsi="Times New Roman" w:cs="Times New Roman"/>
          <w:sz w:val="24"/>
          <w:szCs w:val="24"/>
        </w:rPr>
        <w:t>собеседника</w:t>
      </w:r>
      <w:proofErr w:type="gramEnd"/>
      <w:r w:rsidRPr="00901336">
        <w:rPr>
          <w:rFonts w:ascii="Times New Roman" w:hAnsi="Times New Roman" w:cs="Times New Roman"/>
          <w:sz w:val="24"/>
          <w:szCs w:val="24"/>
        </w:rPr>
        <w:t xml:space="preserve"> поскольку зрительное восприятие артикуляции способствует более точному и более быстрому её усвоению;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 xml:space="preserve">систематическое создание таких ситуаций, при которых ребёнок должен </w:t>
      </w:r>
      <w:proofErr w:type="gramStart"/>
      <w:r w:rsidRPr="00901336">
        <w:rPr>
          <w:rFonts w:ascii="Times New Roman" w:hAnsi="Times New Roman" w:cs="Times New Roman"/>
          <w:sz w:val="24"/>
          <w:szCs w:val="24"/>
        </w:rPr>
        <w:t>выразить свою просьбу</w:t>
      </w:r>
      <w:proofErr w:type="gramEnd"/>
      <w:r w:rsidRPr="00901336">
        <w:rPr>
          <w:rFonts w:ascii="Times New Roman" w:hAnsi="Times New Roman" w:cs="Times New Roman"/>
          <w:sz w:val="24"/>
          <w:szCs w:val="24"/>
        </w:rPr>
        <w:t xml:space="preserve"> словесно (взрослым не следует стремиться "понимать его с полуслова", и тем более с одного только жеста или взгляда);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необходимо организовать жизнь ребёнка таким образом, чтобы сама обстановка вызывала у него необходимость речевого обращения, включая "разговор" с животными, игрушками и пр.;</w:t>
      </w:r>
    </w:p>
    <w:p w:rsidR="00F93C43" w:rsidRPr="00901336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полное исключение случаев "</w:t>
      </w:r>
      <w:proofErr w:type="spellStart"/>
      <w:r w:rsidRPr="00901336">
        <w:rPr>
          <w:rFonts w:ascii="Times New Roman" w:hAnsi="Times New Roman" w:cs="Times New Roman"/>
          <w:sz w:val="24"/>
          <w:szCs w:val="24"/>
        </w:rPr>
        <w:t>сюсюкания</w:t>
      </w:r>
      <w:proofErr w:type="spellEnd"/>
      <w:r w:rsidRPr="00901336">
        <w:rPr>
          <w:rFonts w:ascii="Times New Roman" w:hAnsi="Times New Roman" w:cs="Times New Roman"/>
          <w:sz w:val="24"/>
          <w:szCs w:val="24"/>
        </w:rPr>
        <w:t>" с ребёнком, лишающего его правильного образца для подражания;</w:t>
      </w:r>
    </w:p>
    <w:p w:rsidR="00000000" w:rsidRDefault="00F93C43" w:rsidP="009013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336">
        <w:rPr>
          <w:rFonts w:ascii="Times New Roman" w:hAnsi="Times New Roman" w:cs="Times New Roman"/>
          <w:sz w:val="24"/>
          <w:szCs w:val="24"/>
        </w:rPr>
        <w:t>развитие тонкой ручной моторики, играющей чрезвычайно важную роль в овладении полноценной речью.</w:t>
      </w:r>
    </w:p>
    <w:p w:rsidR="00901336" w:rsidRDefault="00901336" w:rsidP="00901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336" w:rsidRDefault="00901336" w:rsidP="00901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336" w:rsidRDefault="00901336" w:rsidP="00901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336" w:rsidRDefault="00901336" w:rsidP="00901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336" w:rsidRPr="00901336" w:rsidRDefault="00901336" w:rsidP="0090133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1336">
        <w:rPr>
          <w:rFonts w:ascii="Times New Roman" w:hAnsi="Times New Roman" w:cs="Times New Roman"/>
          <w:i/>
          <w:sz w:val="24"/>
          <w:szCs w:val="24"/>
        </w:rPr>
        <w:t xml:space="preserve">Подготовила: учитель-логопед </w:t>
      </w:r>
      <w:proofErr w:type="spellStart"/>
      <w:r w:rsidRPr="00901336">
        <w:rPr>
          <w:rFonts w:ascii="Times New Roman" w:hAnsi="Times New Roman" w:cs="Times New Roman"/>
          <w:i/>
          <w:sz w:val="24"/>
          <w:szCs w:val="24"/>
        </w:rPr>
        <w:t>Гилёва</w:t>
      </w:r>
      <w:proofErr w:type="spellEnd"/>
      <w:r w:rsidRPr="00901336">
        <w:rPr>
          <w:rFonts w:ascii="Times New Roman" w:hAnsi="Times New Roman" w:cs="Times New Roman"/>
          <w:i/>
          <w:sz w:val="24"/>
          <w:szCs w:val="24"/>
        </w:rPr>
        <w:t xml:space="preserve"> Н. В.</w:t>
      </w:r>
    </w:p>
    <w:sectPr w:rsidR="00901336" w:rsidRPr="00901336" w:rsidSect="00F93C4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FF9"/>
    <w:multiLevelType w:val="hybridMultilevel"/>
    <w:tmpl w:val="53C4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234C2"/>
    <w:multiLevelType w:val="hybridMultilevel"/>
    <w:tmpl w:val="5458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C43"/>
    <w:rsid w:val="00901336"/>
    <w:rsid w:val="00F9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2019-10-15T06:48:00Z</dcterms:created>
  <dcterms:modified xsi:type="dcterms:W3CDTF">2019-10-15T07:01:00Z</dcterms:modified>
</cp:coreProperties>
</file>