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C9" w:rsidRDefault="001958C9" w:rsidP="001958C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</w:pPr>
    </w:p>
    <w:p w:rsidR="001958C9" w:rsidRPr="00424838" w:rsidRDefault="001958C9" w:rsidP="0042483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40"/>
          <w:szCs w:val="40"/>
          <w:lang w:eastAsia="ru-RU"/>
        </w:rPr>
      </w:pPr>
      <w:r w:rsidRPr="00424838">
        <w:rPr>
          <w:rFonts w:ascii="Times New Roman" w:eastAsia="Times New Roman" w:hAnsi="Times New Roman" w:cs="Times New Roman"/>
          <w:b/>
          <w:bCs/>
          <w:i/>
          <w:iCs/>
          <w:color w:val="000080"/>
          <w:sz w:val="40"/>
          <w:szCs w:val="40"/>
          <w:lang w:eastAsia="ru-RU"/>
        </w:rPr>
        <w:t>«Дыхательная гимнастика»</w:t>
      </w:r>
    </w:p>
    <w:p w:rsidR="00424838" w:rsidRDefault="00424838" w:rsidP="001958C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</w:pPr>
    </w:p>
    <w:p w:rsidR="001958C9" w:rsidRPr="001958C9" w:rsidRDefault="001958C9" w:rsidP="001958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58C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t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 </w:t>
      </w:r>
      <w:r w:rsidRPr="001958C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br/>
      </w:r>
      <w:r w:rsidRPr="001958C9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szCs w:val="36"/>
          <w:lang w:eastAsia="ru-RU"/>
        </w:rPr>
        <w:br/>
        <w:t>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</w:t>
      </w:r>
    </w:p>
    <w:p w:rsidR="001958C9" w:rsidRPr="001958C9" w:rsidRDefault="001958C9" w:rsidP="001958C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58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58C9" w:rsidRPr="001958C9" w:rsidRDefault="001958C9" w:rsidP="001958C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58C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   </w:t>
      </w:r>
      <w:r w:rsidRPr="001958C9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Комплекс дыхательной гимнастики</w:t>
      </w:r>
      <w:r w:rsidRPr="001958C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58C9" w:rsidRPr="001958C9" w:rsidRDefault="001958C9" w:rsidP="00424838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t>1. </w:t>
      </w:r>
      <w:r w:rsidR="00424838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Снег</w:t>
      </w:r>
      <w:r w:rsidR="00F50D7E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.</w:t>
      </w:r>
      <w:bookmarkStart w:id="0" w:name="_GoBack"/>
      <w:bookmarkEnd w:id="0"/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 xml:space="preserve">Ребенку предлагается </w:t>
      </w:r>
      <w:r w:rsidR="00424838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t xml:space="preserve">подуть на вату, мелкие бумажки, 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t>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 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>2. </w:t>
      </w:r>
      <w:r w:rsidR="00424838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Кораблики</w:t>
      </w:r>
      <w:r w:rsidR="00F50D7E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.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"киндер-сюрпризов" 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>3. </w:t>
      </w:r>
      <w:r w:rsidR="00424838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Футбол</w:t>
      </w:r>
      <w:proofErr w:type="gramStart"/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>С</w:t>
      </w:r>
      <w:proofErr w:type="gramEnd"/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t xml:space="preserve">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lastRenderedPageBreak/>
        <w:t>Можно взять два шарика и поиграть в игру "Кто быстрее". 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>4. </w:t>
      </w:r>
      <w:r w:rsidRPr="001958C9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Буль-</w:t>
      </w:r>
      <w:proofErr w:type="spellStart"/>
      <w:r w:rsidRPr="001958C9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бульки</w:t>
      </w:r>
      <w:proofErr w:type="spellEnd"/>
      <w:r w:rsidRPr="001958C9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.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>Возьмите два пластмассовых прозрачных стаканчика. В один налейте много воды, почти до краев, а в другой налейте чуть-чуть. Предложите ребенку поиграть в "</w:t>
      </w:r>
      <w:proofErr w:type="spellStart"/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t>буль-бульки</w:t>
      </w:r>
      <w:proofErr w:type="spellEnd"/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t>" с помощью трубочек для коктейля. Для этого в стаканчик, где много воды нужно дуть через трубочку слабо, а в стаканчик, где мало воды - можно дуть сильно. Задача ребенка так играть в "Буль-</w:t>
      </w:r>
      <w:proofErr w:type="spellStart"/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t>бульки</w:t>
      </w:r>
      <w:proofErr w:type="spellEnd"/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t>", чтобы не пролить воду. Обязательно обратите 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т.д. 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>5. </w:t>
      </w:r>
      <w:r w:rsidRPr="001958C9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Волшебные пузырьки</w:t>
      </w:r>
      <w:r w:rsidR="00F50D7E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.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 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>6. </w:t>
      </w:r>
      <w:r w:rsidR="00424838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Дудочка</w:t>
      </w:r>
      <w:r w:rsidR="00F50D7E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.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>Предложите ребенку высунуть узкий язык вперед, слегка касаясь кончиком языка стеклянного пузырька (подойдет любой стеклянный пузырек из-под лекарств, витаминов, йода, духов; горлышко пузырька не должно быть широким). Выдувать воздух на кончик языка так, чтобы пузырек засвистел, как дудочка. 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  <w:t>7. </w:t>
      </w:r>
      <w:r w:rsidRPr="001958C9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Губная</w:t>
      </w:r>
      <w:r w:rsidR="00424838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 xml:space="preserve"> гармошка</w:t>
      </w:r>
      <w:r w:rsidR="00F50D7E">
        <w:rPr>
          <w:rFonts w:ascii="Times New Roman" w:eastAsia="Times New Roman" w:hAnsi="Times New Roman" w:cs="Times New Roman"/>
          <w:b/>
          <w:bCs/>
          <w:i/>
          <w:iCs/>
          <w:color w:val="004080"/>
          <w:sz w:val="36"/>
          <w:szCs w:val="36"/>
          <w:lang w:eastAsia="ru-RU"/>
        </w:rPr>
        <w:t>.</w:t>
      </w:r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br/>
      </w:r>
      <w:proofErr w:type="gramStart"/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lastRenderedPageBreak/>
        <w:t>П</w:t>
      </w:r>
      <w:proofErr w:type="gramEnd"/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t xml:space="preserve">редложите ребенку стать музыкантом, пусть он поиграет на губной гармошке. При этом ваша задача не в том, чтобы научить его играть, потому, </w:t>
      </w:r>
      <w:proofErr w:type="gramStart"/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t>не обращайте внимание</w:t>
      </w:r>
      <w:proofErr w:type="gramEnd"/>
      <w:r w:rsidRPr="001958C9">
        <w:rPr>
          <w:rFonts w:ascii="Times New Roman" w:eastAsia="Times New Roman" w:hAnsi="Times New Roman" w:cs="Times New Roman"/>
          <w:i/>
          <w:iCs/>
          <w:color w:val="004080"/>
          <w:sz w:val="36"/>
          <w:szCs w:val="36"/>
          <w:lang w:eastAsia="ru-RU"/>
        </w:rPr>
        <w:t xml:space="preserve"> на мелодию. Важно, чтобы ребенок вдыхал воздух через губную гармошку и выдыхал в нее же.</w:t>
      </w:r>
    </w:p>
    <w:p w:rsidR="00C342F5" w:rsidRDefault="00C342F5"/>
    <w:p w:rsidR="00424838" w:rsidRDefault="00424838"/>
    <w:p w:rsidR="00424838" w:rsidRDefault="00424838"/>
    <w:p w:rsidR="00424838" w:rsidRDefault="00424838"/>
    <w:p w:rsidR="00347D88" w:rsidRDefault="00424838">
      <w:pPr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347D88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Консультацию для вас подготовила </w:t>
      </w:r>
    </w:p>
    <w:p w:rsidR="00424838" w:rsidRPr="00347D88" w:rsidRDefault="00424838">
      <w:pPr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 w:rsidRPr="00347D88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учитель-логопед  </w:t>
      </w:r>
      <w:proofErr w:type="spellStart"/>
      <w:r w:rsidRPr="00347D88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Сандул</w:t>
      </w:r>
      <w:proofErr w:type="spellEnd"/>
      <w:r w:rsidRPr="00347D88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Л.И.</w:t>
      </w:r>
    </w:p>
    <w:sectPr w:rsidR="00424838" w:rsidRPr="0034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AD"/>
    <w:rsid w:val="001958C9"/>
    <w:rsid w:val="00347D88"/>
    <w:rsid w:val="00424838"/>
    <w:rsid w:val="007601AD"/>
    <w:rsid w:val="00C342F5"/>
    <w:rsid w:val="00F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2016-09-02T06:36:00Z</dcterms:created>
  <dcterms:modified xsi:type="dcterms:W3CDTF">2019-03-22T06:40:00Z</dcterms:modified>
</cp:coreProperties>
</file>